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6CDBBD" w14:textId="7C33B839" w:rsidR="00E41C4E" w:rsidRDefault="00273E9F">
      <w:pPr>
        <w:jc w:val="center"/>
        <w:rPr>
          <w:rFonts w:ascii="Georgia" w:hAnsi="Georgia" w:cs="Calibri"/>
          <w:b/>
          <w:bCs/>
          <w:color w:val="C00000"/>
          <w:sz w:val="30"/>
          <w:szCs w:val="30"/>
          <w:lang w:val="en-US"/>
        </w:rPr>
      </w:pPr>
      <w:r>
        <w:rPr>
          <w:rFonts w:ascii="Georgia" w:hAnsi="Georgia" w:cs="Calibri"/>
          <w:b/>
          <w:bCs/>
          <w:color w:val="C00000"/>
          <w:sz w:val="30"/>
          <w:szCs w:val="30"/>
          <w:lang w:val="en-US"/>
        </w:rPr>
        <w:t xml:space="preserve">Grand Tour </w:t>
      </w:r>
      <w:r w:rsidR="00C661C0">
        <w:rPr>
          <w:rFonts w:ascii="Georgia" w:hAnsi="Georgia" w:cs="Calibri"/>
          <w:b/>
          <w:bCs/>
          <w:color w:val="C00000"/>
          <w:sz w:val="30"/>
          <w:szCs w:val="30"/>
          <w:lang w:val="en-US"/>
        </w:rPr>
        <w:t xml:space="preserve">of </w:t>
      </w:r>
      <w:r w:rsidR="00E41C4E">
        <w:rPr>
          <w:rFonts w:ascii="Georgia" w:hAnsi="Georgia" w:cs="Calibri"/>
          <w:b/>
          <w:bCs/>
          <w:color w:val="C00000"/>
          <w:sz w:val="30"/>
          <w:szCs w:val="30"/>
          <w:lang w:val="en-US"/>
        </w:rPr>
        <w:t>Armenia</w:t>
      </w:r>
      <w:bookmarkStart w:id="0" w:name="OLE_LINK193"/>
    </w:p>
    <w:bookmarkEnd w:id="0"/>
    <w:p w14:paraId="233694C3" w14:textId="6DF553C9" w:rsidR="00E41C4E" w:rsidRDefault="00273E9F" w:rsidP="00D40EBF">
      <w:pPr>
        <w:jc w:val="center"/>
        <w:rPr>
          <w:rFonts w:ascii="Calibri" w:eastAsia="Calibri" w:hAnsi="Calibri" w:cs="Calibri"/>
          <w:b/>
          <w:color w:val="000000"/>
          <w:lang w:val="en-US"/>
        </w:rPr>
      </w:pPr>
      <w:r>
        <w:rPr>
          <w:rFonts w:ascii="Calibri" w:eastAsia="Calibri" w:hAnsi="Calibri" w:cs="Calibri"/>
          <w:b/>
          <w:color w:val="000000"/>
          <w:lang w:val="en-US"/>
        </w:rPr>
        <w:t>8 days</w:t>
      </w:r>
      <w:r w:rsidR="00D40EBF" w:rsidRPr="00D40EBF">
        <w:rPr>
          <w:rFonts w:ascii="Calibri" w:eastAsia="Calibri" w:hAnsi="Calibri" w:cs="Calibri"/>
          <w:b/>
          <w:color w:val="000000"/>
          <w:lang w:val="en-US"/>
        </w:rPr>
        <w:t>/</w:t>
      </w:r>
      <w:r>
        <w:rPr>
          <w:rFonts w:ascii="Calibri" w:eastAsia="Calibri" w:hAnsi="Calibri" w:cs="Calibri"/>
          <w:b/>
          <w:color w:val="000000"/>
          <w:lang w:val="en-US"/>
        </w:rPr>
        <w:t>7 nights</w:t>
      </w:r>
    </w:p>
    <w:p w14:paraId="4B1F925C" w14:textId="77777777" w:rsidR="00C6521F" w:rsidRDefault="00C6521F" w:rsidP="00D40EBF">
      <w:pPr>
        <w:jc w:val="center"/>
        <w:rPr>
          <w:rFonts w:ascii="Calibri" w:hAnsi="Calibri" w:cs="Calibri"/>
          <w:b/>
          <w:color w:val="000000"/>
          <w:lang w:val="en-US"/>
        </w:rPr>
      </w:pPr>
    </w:p>
    <w:tbl>
      <w:tblPr>
        <w:tblW w:w="10833" w:type="dxa"/>
        <w:tblInd w:w="108" w:type="dxa"/>
        <w:tblLayout w:type="fixed"/>
        <w:tblLook w:val="0000" w:firstRow="0" w:lastRow="0" w:firstColumn="0" w:lastColumn="0" w:noHBand="0" w:noVBand="0"/>
      </w:tblPr>
      <w:tblGrid>
        <w:gridCol w:w="10833"/>
      </w:tblGrid>
      <w:tr w:rsidR="00E41C4E" w:rsidRPr="00C6521F" w14:paraId="14876AE7"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7FF5D208" w14:textId="43297DA7" w:rsidR="00E41C4E" w:rsidRDefault="00E41C4E">
            <w:pPr>
              <w:snapToGrid w:val="0"/>
              <w:rPr>
                <w:color w:val="000000"/>
                <w:sz w:val="22"/>
                <w:szCs w:val="22"/>
                <w:lang w:val="en-US"/>
              </w:rPr>
            </w:pPr>
            <w:bookmarkStart w:id="1" w:name="OLE_LINK200"/>
            <w:bookmarkStart w:id="2" w:name="OLE_LINK199"/>
            <w:r>
              <w:rPr>
                <w:color w:val="000000"/>
                <w:sz w:val="22"/>
                <w:szCs w:val="22"/>
                <w:lang w:val="en-US"/>
              </w:rPr>
              <w:t>1</w:t>
            </w:r>
            <w:bookmarkStart w:id="3" w:name="OLE_LINK201"/>
            <w:bookmarkStart w:id="4" w:name="OLE_LINK202"/>
            <w:bookmarkStart w:id="5" w:name="OLE_LINK203"/>
            <w:bookmarkEnd w:id="1"/>
            <w:bookmarkEnd w:id="2"/>
            <w:r>
              <w:rPr>
                <w:color w:val="000000"/>
                <w:sz w:val="22"/>
                <w:szCs w:val="22"/>
                <w:vertAlign w:val="superscript"/>
                <w:lang w:val="en-US"/>
              </w:rPr>
              <w:t>s</w:t>
            </w:r>
            <w:bookmarkEnd w:id="3"/>
            <w:bookmarkEnd w:id="4"/>
            <w:bookmarkEnd w:id="5"/>
            <w:r>
              <w:rPr>
                <w:color w:val="000000"/>
                <w:sz w:val="22"/>
                <w:szCs w:val="22"/>
                <w:vertAlign w:val="superscript"/>
                <w:lang w:val="en-US"/>
              </w:rPr>
              <w:t>t</w:t>
            </w:r>
            <w:r w:rsidR="008B6069">
              <w:rPr>
                <w:color w:val="000000"/>
                <w:sz w:val="22"/>
                <w:szCs w:val="22"/>
                <w:lang w:val="en-US"/>
              </w:rPr>
              <w:t xml:space="preserve"> </w:t>
            </w:r>
            <w:r w:rsidR="00A37793">
              <w:rPr>
                <w:color w:val="000000"/>
                <w:sz w:val="22"/>
                <w:szCs w:val="22"/>
                <w:lang w:val="en-US"/>
              </w:rPr>
              <w:t>day</w:t>
            </w:r>
            <w:r w:rsidR="008B6069">
              <w:rPr>
                <w:color w:val="000000"/>
                <w:sz w:val="22"/>
                <w:szCs w:val="22"/>
                <w:lang w:val="en-US"/>
              </w:rPr>
              <w:t xml:space="preserve"> </w:t>
            </w:r>
            <w:r w:rsidR="00273E9F">
              <w:rPr>
                <w:color w:val="000000"/>
                <w:sz w:val="22"/>
                <w:szCs w:val="22"/>
                <w:lang w:val="en-US"/>
              </w:rPr>
              <w:t>ARRIVAL IN ARMENIA</w:t>
            </w:r>
          </w:p>
        </w:tc>
      </w:tr>
      <w:tr w:rsidR="00E41C4E" w:rsidRPr="00C6521F" w14:paraId="4AA1D5A9"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2A1CEC46" w14:textId="77777777" w:rsidR="00A37793" w:rsidRPr="00A37793" w:rsidRDefault="00A37793" w:rsidP="00A37793">
            <w:pPr>
              <w:snapToGrid w:val="0"/>
              <w:rPr>
                <w:rFonts w:cs="Calibri"/>
                <w:color w:val="000000"/>
                <w:sz w:val="22"/>
                <w:szCs w:val="22"/>
                <w:shd w:val="clear" w:color="auto" w:fill="FFFFFF"/>
                <w:lang w:val="en-US"/>
              </w:rPr>
            </w:pPr>
            <w:r w:rsidRPr="00A37793">
              <w:rPr>
                <w:rFonts w:cs="Calibri"/>
                <w:color w:val="000000"/>
                <w:sz w:val="22"/>
                <w:szCs w:val="22"/>
                <w:shd w:val="clear" w:color="auto" w:fill="FFFFFF"/>
                <w:lang w:val="en-US"/>
              </w:rPr>
              <w:t>Arrival in Yerevan.</w:t>
            </w:r>
          </w:p>
          <w:p w14:paraId="32A0F06E" w14:textId="77777777" w:rsidR="00A37793" w:rsidRPr="00A37793" w:rsidRDefault="00A37793" w:rsidP="00A37793">
            <w:pPr>
              <w:snapToGrid w:val="0"/>
              <w:rPr>
                <w:rFonts w:cs="Calibri"/>
                <w:color w:val="000000"/>
                <w:sz w:val="22"/>
                <w:szCs w:val="22"/>
                <w:shd w:val="clear" w:color="auto" w:fill="FFFFFF"/>
                <w:lang w:val="en-US"/>
              </w:rPr>
            </w:pPr>
            <w:r>
              <w:rPr>
                <w:rFonts w:cs="Calibri"/>
                <w:color w:val="000000"/>
                <w:sz w:val="22"/>
                <w:szCs w:val="22"/>
                <w:shd w:val="clear" w:color="auto" w:fill="FFFFFF"/>
                <w:lang w:val="en-US"/>
              </w:rPr>
              <w:t>M</w:t>
            </w:r>
            <w:r w:rsidRPr="00A37793">
              <w:rPr>
                <w:rFonts w:cs="Calibri"/>
                <w:color w:val="000000"/>
                <w:sz w:val="22"/>
                <w:szCs w:val="22"/>
                <w:shd w:val="clear" w:color="auto" w:fill="FFFFFF"/>
                <w:lang w:val="en-US"/>
              </w:rPr>
              <w:t>eet-and-greet at the airport</w:t>
            </w:r>
          </w:p>
          <w:p w14:paraId="63346BDF" w14:textId="77777777" w:rsidR="00E41C4E" w:rsidRDefault="00A37793" w:rsidP="00A37793">
            <w:pPr>
              <w:snapToGrid w:val="0"/>
              <w:rPr>
                <w:rFonts w:cs="Calibri"/>
                <w:color w:val="000000"/>
                <w:sz w:val="22"/>
                <w:szCs w:val="22"/>
                <w:shd w:val="clear" w:color="auto" w:fill="FFFFFF"/>
                <w:lang w:val="en-US"/>
              </w:rPr>
            </w:pPr>
            <w:r w:rsidRPr="00A37793">
              <w:rPr>
                <w:rFonts w:cs="Calibri"/>
                <w:color w:val="000000"/>
                <w:sz w:val="22"/>
                <w:szCs w:val="22"/>
                <w:shd w:val="clear" w:color="auto" w:fill="FFFFFF"/>
                <w:lang w:val="en-US"/>
              </w:rPr>
              <w:t>Transfer to hotel</w:t>
            </w:r>
            <w:r>
              <w:rPr>
                <w:rFonts w:cs="Calibri"/>
                <w:color w:val="000000"/>
                <w:sz w:val="22"/>
                <w:szCs w:val="22"/>
                <w:shd w:val="clear" w:color="auto" w:fill="FFFFFF"/>
                <w:lang w:val="en-US"/>
              </w:rPr>
              <w:t>, check-in and overnight at the hotel</w:t>
            </w:r>
          </w:p>
          <w:p w14:paraId="6D1B47E4" w14:textId="77777777" w:rsidR="00A37793" w:rsidRPr="007F419D" w:rsidRDefault="00A37793" w:rsidP="00A37793">
            <w:pPr>
              <w:snapToGrid w:val="0"/>
              <w:rPr>
                <w:rFonts w:cs="Calibri"/>
                <w:b/>
                <w:bCs/>
                <w:color w:val="000000"/>
                <w:sz w:val="22"/>
                <w:szCs w:val="22"/>
                <w:shd w:val="clear" w:color="auto" w:fill="FFFFFF"/>
                <w:lang w:val="en-US"/>
              </w:rPr>
            </w:pPr>
          </w:p>
        </w:tc>
      </w:tr>
      <w:tr w:rsidR="00456521" w:rsidRPr="00C6521F" w14:paraId="59A45C0D" w14:textId="77777777" w:rsidTr="0079720C">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22CAD043" w14:textId="0839257F" w:rsidR="00456521" w:rsidRDefault="00456521" w:rsidP="002F0D57">
            <w:pPr>
              <w:snapToGrid w:val="0"/>
              <w:rPr>
                <w:color w:val="000000"/>
                <w:sz w:val="22"/>
                <w:szCs w:val="22"/>
                <w:lang w:val="en-US"/>
              </w:rPr>
            </w:pPr>
            <w:r>
              <w:rPr>
                <w:color w:val="000000"/>
                <w:sz w:val="22"/>
                <w:szCs w:val="22"/>
                <w:lang w:val="en-US"/>
              </w:rPr>
              <w:t>2</w:t>
            </w:r>
            <w:r>
              <w:rPr>
                <w:color w:val="000000"/>
                <w:sz w:val="22"/>
                <w:szCs w:val="22"/>
                <w:vertAlign w:val="superscript"/>
                <w:lang w:val="en-US"/>
              </w:rPr>
              <w:t>nd</w:t>
            </w:r>
            <w:r>
              <w:rPr>
                <w:color w:val="000000"/>
                <w:sz w:val="22"/>
                <w:szCs w:val="22"/>
                <w:lang w:val="en-US"/>
              </w:rPr>
              <w:t xml:space="preserve"> </w:t>
            </w:r>
            <w:r w:rsidR="00A37793">
              <w:rPr>
                <w:color w:val="000000"/>
                <w:sz w:val="22"/>
                <w:szCs w:val="22"/>
                <w:lang w:val="en-US"/>
              </w:rPr>
              <w:t>day</w:t>
            </w:r>
            <w:r w:rsidR="002F0D57">
              <w:rPr>
                <w:color w:val="000000"/>
                <w:sz w:val="22"/>
                <w:szCs w:val="22"/>
                <w:lang w:val="en-US"/>
              </w:rPr>
              <w:t xml:space="preserve"> </w:t>
            </w:r>
            <w:r w:rsidR="00FE1210">
              <w:rPr>
                <w:color w:val="000000"/>
                <w:sz w:val="22"/>
                <w:szCs w:val="22"/>
                <w:lang w:val="en-US"/>
              </w:rPr>
              <w:t>CITY TOUR</w:t>
            </w:r>
            <w:r w:rsidR="00BE790B">
              <w:rPr>
                <w:color w:val="000000"/>
                <w:sz w:val="22"/>
                <w:szCs w:val="22"/>
                <w:lang w:val="en-US"/>
              </w:rPr>
              <w:t xml:space="preserve"> + </w:t>
            </w:r>
            <w:r w:rsidR="00C875FC">
              <w:rPr>
                <w:color w:val="000000"/>
                <w:sz w:val="22"/>
                <w:szCs w:val="22"/>
                <w:lang w:val="en-US"/>
              </w:rPr>
              <w:t>GARNI</w:t>
            </w:r>
            <w:r w:rsidR="00BE790B">
              <w:rPr>
                <w:color w:val="000000"/>
                <w:sz w:val="22"/>
                <w:szCs w:val="22"/>
                <w:lang w:val="en-US"/>
              </w:rPr>
              <w:t xml:space="preserve"> + </w:t>
            </w:r>
            <w:r w:rsidR="00C875FC">
              <w:rPr>
                <w:color w:val="000000"/>
                <w:sz w:val="22"/>
                <w:szCs w:val="22"/>
                <w:lang w:val="en-US"/>
              </w:rPr>
              <w:t>GEGHARD + SYMPHONY OF STONES</w:t>
            </w:r>
          </w:p>
        </w:tc>
      </w:tr>
      <w:tr w:rsidR="00456521" w:rsidRPr="00C6521F" w14:paraId="5A3F897A"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017A8A34" w14:textId="77777777" w:rsidR="00FE1210" w:rsidRDefault="00FE1210" w:rsidP="00D40EBF">
            <w:pPr>
              <w:snapToGrid w:val="0"/>
              <w:rPr>
                <w:bCs/>
                <w:color w:val="000000"/>
                <w:sz w:val="22"/>
                <w:szCs w:val="22"/>
                <w:lang w:val="en-US"/>
              </w:rPr>
            </w:pPr>
            <w:r>
              <w:rPr>
                <w:bCs/>
                <w:color w:val="000000"/>
                <w:sz w:val="22"/>
                <w:szCs w:val="22"/>
                <w:lang w:val="en-US"/>
              </w:rPr>
              <w:t>B</w:t>
            </w:r>
            <w:r w:rsidRPr="00FE1210">
              <w:rPr>
                <w:bCs/>
                <w:color w:val="000000"/>
                <w:sz w:val="22"/>
                <w:szCs w:val="22"/>
                <w:lang w:val="en-US"/>
              </w:rPr>
              <w:t>reakfast</w:t>
            </w:r>
            <w:r>
              <w:rPr>
                <w:bCs/>
                <w:color w:val="000000"/>
                <w:sz w:val="22"/>
                <w:szCs w:val="22"/>
                <w:lang w:val="en-US"/>
              </w:rPr>
              <w:t xml:space="preserve"> at the hotel</w:t>
            </w:r>
          </w:p>
          <w:p w14:paraId="2D9B5824" w14:textId="67DCB73F" w:rsidR="005F4C79" w:rsidRPr="00A26F0F" w:rsidRDefault="005F4C79" w:rsidP="00D40EBF">
            <w:pPr>
              <w:snapToGrid w:val="0"/>
              <w:rPr>
                <w:bCs/>
                <w:color w:val="000000"/>
                <w:sz w:val="22"/>
                <w:szCs w:val="22"/>
                <w:lang w:val="en-US"/>
              </w:rPr>
            </w:pPr>
            <w:r w:rsidRPr="005F4C79">
              <w:rPr>
                <w:bCs/>
                <w:color w:val="000000"/>
                <w:sz w:val="22"/>
                <w:szCs w:val="22"/>
                <w:lang w:val="en-US"/>
              </w:rPr>
              <w:t>09:00 – 12:00</w:t>
            </w:r>
            <w:r>
              <w:rPr>
                <w:b/>
                <w:color w:val="000000"/>
                <w:sz w:val="22"/>
                <w:szCs w:val="22"/>
                <w:lang w:val="en-US"/>
              </w:rPr>
              <w:t xml:space="preserve"> </w:t>
            </w:r>
            <w:r w:rsidR="00FE1210" w:rsidRPr="005F4C79">
              <w:rPr>
                <w:b/>
                <w:color w:val="000000"/>
                <w:sz w:val="22"/>
                <w:szCs w:val="22"/>
                <w:lang w:val="en-US"/>
              </w:rPr>
              <w:t>City tour of Yerevan</w:t>
            </w:r>
            <w:r w:rsidR="00FE1210" w:rsidRPr="00FE1210">
              <w:rPr>
                <w:bCs/>
                <w:color w:val="000000"/>
                <w:sz w:val="22"/>
                <w:szCs w:val="22"/>
                <w:lang w:val="en-US"/>
              </w:rPr>
              <w:t xml:space="preserve"> with Victory Park, in which stands the large statue to Mother Armenia and from which there is the best view of the city. </w:t>
            </w:r>
            <w:r w:rsidR="00FE1210">
              <w:rPr>
                <w:bCs/>
                <w:color w:val="000000"/>
                <w:sz w:val="22"/>
                <w:szCs w:val="22"/>
                <w:lang w:val="en-US"/>
              </w:rPr>
              <w:t>We c</w:t>
            </w:r>
            <w:r w:rsidR="00FE1210" w:rsidRPr="00FE1210">
              <w:rPr>
                <w:bCs/>
                <w:color w:val="000000"/>
                <w:sz w:val="22"/>
                <w:szCs w:val="22"/>
                <w:lang w:val="en-US"/>
              </w:rPr>
              <w:t>ontinue to Cascade Complex</w:t>
            </w:r>
            <w:r w:rsidR="00FE1210">
              <w:rPr>
                <w:bCs/>
                <w:color w:val="000000"/>
                <w:sz w:val="22"/>
                <w:szCs w:val="22"/>
                <w:lang w:val="en-US"/>
              </w:rPr>
              <w:t xml:space="preserve"> and s</w:t>
            </w:r>
            <w:r w:rsidR="00FE1210" w:rsidRPr="00FE1210">
              <w:rPr>
                <w:bCs/>
                <w:color w:val="000000"/>
                <w:sz w:val="22"/>
                <w:szCs w:val="22"/>
                <w:lang w:val="en-US"/>
              </w:rPr>
              <w:t>troll through the city center from the Armenian Opera House Square to Republic Square.</w:t>
            </w:r>
            <w:r>
              <w:rPr>
                <w:bCs/>
                <w:color w:val="000000"/>
                <w:sz w:val="22"/>
                <w:szCs w:val="22"/>
                <w:lang w:val="en-US"/>
              </w:rPr>
              <w:t xml:space="preserve"> Then d</w:t>
            </w:r>
            <w:r w:rsidR="00FE1210" w:rsidRPr="00FE1210">
              <w:rPr>
                <w:bCs/>
                <w:color w:val="000000"/>
                <w:sz w:val="22"/>
                <w:szCs w:val="22"/>
                <w:lang w:val="en-US"/>
              </w:rPr>
              <w:t>eparture to the Kotayk region</w:t>
            </w:r>
            <w:r>
              <w:rPr>
                <w:bCs/>
                <w:color w:val="000000"/>
                <w:sz w:val="22"/>
                <w:szCs w:val="22"/>
                <w:lang w:val="en-US"/>
              </w:rPr>
              <w:t>.</w:t>
            </w:r>
            <w:r w:rsidR="00A26F0F" w:rsidRPr="00A26F0F">
              <w:rPr>
                <w:bCs/>
                <w:color w:val="000000"/>
                <w:sz w:val="22"/>
                <w:szCs w:val="22"/>
                <w:lang w:val="en-US"/>
              </w:rPr>
              <w:t xml:space="preserve"> Not far from Yerevan </w:t>
            </w:r>
            <w:r w:rsidR="00A26F0F">
              <w:rPr>
                <w:bCs/>
                <w:color w:val="000000"/>
                <w:sz w:val="22"/>
                <w:szCs w:val="22"/>
                <w:lang w:val="en-US"/>
              </w:rPr>
              <w:t>you can visit</w:t>
            </w:r>
            <w:r w:rsidR="00A26F0F" w:rsidRPr="00A26F0F">
              <w:rPr>
                <w:bCs/>
                <w:color w:val="000000"/>
                <w:sz w:val="22"/>
                <w:szCs w:val="22"/>
                <w:lang w:val="en-US"/>
              </w:rPr>
              <w:t xml:space="preserve"> an extremely picturesque sight - the </w:t>
            </w:r>
            <w:proofErr w:type="spellStart"/>
            <w:r w:rsidR="00A26F0F" w:rsidRPr="008B2D0D">
              <w:rPr>
                <w:b/>
                <w:color w:val="000000"/>
                <w:sz w:val="22"/>
                <w:szCs w:val="22"/>
                <w:lang w:val="en-US"/>
              </w:rPr>
              <w:t>Charen</w:t>
            </w:r>
            <w:r w:rsidR="003C6E06">
              <w:rPr>
                <w:b/>
                <w:color w:val="000000"/>
                <w:sz w:val="22"/>
                <w:szCs w:val="22"/>
                <w:lang w:val="en-US"/>
              </w:rPr>
              <w:t>ts</w:t>
            </w:r>
            <w:proofErr w:type="spellEnd"/>
            <w:r w:rsidR="00A26F0F" w:rsidRPr="008B2D0D">
              <w:rPr>
                <w:b/>
                <w:color w:val="000000"/>
                <w:sz w:val="22"/>
                <w:szCs w:val="22"/>
                <w:lang w:val="en-US"/>
              </w:rPr>
              <w:t xml:space="preserve"> Arch</w:t>
            </w:r>
            <w:r w:rsidR="00A26F0F" w:rsidRPr="00A26F0F">
              <w:rPr>
                <w:bCs/>
                <w:color w:val="000000"/>
                <w:sz w:val="22"/>
                <w:szCs w:val="22"/>
                <w:lang w:val="en-US"/>
              </w:rPr>
              <w:t xml:space="preserve">, </w:t>
            </w:r>
            <w:r w:rsidR="00A26F0F">
              <w:rPr>
                <w:bCs/>
                <w:color w:val="000000"/>
                <w:sz w:val="22"/>
                <w:szCs w:val="22"/>
                <w:lang w:val="en-US"/>
              </w:rPr>
              <w:t>giving</w:t>
            </w:r>
            <w:r w:rsidR="00A26F0F" w:rsidRPr="00A26F0F">
              <w:rPr>
                <w:bCs/>
                <w:color w:val="000000"/>
                <w:sz w:val="22"/>
                <w:szCs w:val="22"/>
                <w:lang w:val="en-US"/>
              </w:rPr>
              <w:t xml:space="preserve"> an incredible view of Mount Ararat.</w:t>
            </w:r>
          </w:p>
          <w:p w14:paraId="2E3027B4" w14:textId="77777777" w:rsidR="00090D16" w:rsidRPr="002D0524" w:rsidRDefault="005F4C79" w:rsidP="00090D16">
            <w:pPr>
              <w:snapToGrid w:val="0"/>
              <w:rPr>
                <w:bCs/>
                <w:color w:val="000000"/>
                <w:sz w:val="22"/>
                <w:szCs w:val="22"/>
                <w:lang w:val="en-US"/>
              </w:rPr>
            </w:pPr>
            <w:r>
              <w:rPr>
                <w:bCs/>
                <w:color w:val="000000"/>
                <w:sz w:val="22"/>
                <w:szCs w:val="22"/>
                <w:lang w:val="en-US"/>
              </w:rPr>
              <w:t>13:00</w:t>
            </w:r>
            <w:r w:rsidR="00090D16">
              <w:rPr>
                <w:bCs/>
                <w:color w:val="000000"/>
                <w:sz w:val="22"/>
                <w:szCs w:val="22"/>
                <w:lang w:val="en-US"/>
              </w:rPr>
              <w:t xml:space="preserve"> You have a </w:t>
            </w:r>
            <w:r w:rsidR="00090D16" w:rsidRPr="00090D16">
              <w:rPr>
                <w:b/>
                <w:color w:val="000000"/>
                <w:sz w:val="22"/>
                <w:szCs w:val="22"/>
                <w:lang w:val="en-US"/>
              </w:rPr>
              <w:t>lunch</w:t>
            </w:r>
            <w:r w:rsidR="00090D16">
              <w:rPr>
                <w:bCs/>
                <w:color w:val="000000"/>
                <w:sz w:val="22"/>
                <w:szCs w:val="22"/>
                <w:lang w:val="en-US"/>
              </w:rPr>
              <w:t xml:space="preserve"> at</w:t>
            </w:r>
            <w:r w:rsidR="00090D16" w:rsidRPr="00090D16">
              <w:rPr>
                <w:bCs/>
                <w:color w:val="000000"/>
                <w:sz w:val="22"/>
                <w:szCs w:val="22"/>
                <w:lang w:val="en-US"/>
              </w:rPr>
              <w:t xml:space="preserve"> a family-owned restaurant in Garni village</w:t>
            </w:r>
            <w:r w:rsidR="00090D16">
              <w:rPr>
                <w:bCs/>
                <w:color w:val="000000"/>
                <w:sz w:val="22"/>
                <w:szCs w:val="22"/>
                <w:lang w:val="en-US"/>
              </w:rPr>
              <w:t xml:space="preserve"> and </w:t>
            </w:r>
            <w:r w:rsidR="00090D16" w:rsidRPr="00090D16">
              <w:rPr>
                <w:bCs/>
                <w:color w:val="000000"/>
                <w:sz w:val="22"/>
                <w:szCs w:val="22"/>
                <w:lang w:val="en-US"/>
              </w:rPr>
              <w:t xml:space="preserve">are welcome to </w:t>
            </w:r>
            <w:r w:rsidR="00090D16" w:rsidRPr="00FE1210">
              <w:rPr>
                <w:bCs/>
                <w:color w:val="000000"/>
                <w:sz w:val="22"/>
                <w:szCs w:val="22"/>
                <w:lang w:val="en-US"/>
              </w:rPr>
              <w:t>have your first contact with delicious Armenian cuisine</w:t>
            </w:r>
            <w:r w:rsidR="00090D16" w:rsidRPr="00090D16">
              <w:rPr>
                <w:bCs/>
                <w:color w:val="000000"/>
                <w:sz w:val="22"/>
                <w:szCs w:val="22"/>
                <w:lang w:val="en-US"/>
              </w:rPr>
              <w:t xml:space="preserve"> </w:t>
            </w:r>
            <w:r w:rsidR="00090D16">
              <w:rPr>
                <w:bCs/>
                <w:color w:val="000000"/>
                <w:sz w:val="22"/>
                <w:szCs w:val="22"/>
                <w:lang w:val="en-US"/>
              </w:rPr>
              <w:t xml:space="preserve">by </w:t>
            </w:r>
            <w:r w:rsidR="00090D16" w:rsidRPr="00090D16">
              <w:rPr>
                <w:bCs/>
                <w:color w:val="000000"/>
                <w:sz w:val="22"/>
                <w:szCs w:val="22"/>
                <w:lang w:val="en-US"/>
              </w:rPr>
              <w:t>participat</w:t>
            </w:r>
            <w:r w:rsidR="00090D16">
              <w:rPr>
                <w:bCs/>
                <w:color w:val="000000"/>
                <w:sz w:val="22"/>
                <w:szCs w:val="22"/>
                <w:lang w:val="en-US"/>
              </w:rPr>
              <w:t>ing</w:t>
            </w:r>
            <w:r w:rsidR="00090D16" w:rsidRPr="00090D16">
              <w:rPr>
                <w:bCs/>
                <w:color w:val="000000"/>
                <w:sz w:val="22"/>
                <w:szCs w:val="22"/>
                <w:lang w:val="en-US"/>
              </w:rPr>
              <w:t xml:space="preserve"> in </w:t>
            </w:r>
            <w:r w:rsidR="00090D16">
              <w:rPr>
                <w:bCs/>
                <w:color w:val="000000"/>
                <w:sz w:val="22"/>
                <w:szCs w:val="22"/>
                <w:lang w:val="en-US"/>
              </w:rPr>
              <w:t xml:space="preserve">a </w:t>
            </w:r>
            <w:r w:rsidR="00090D16" w:rsidRPr="00090D16">
              <w:rPr>
                <w:bCs/>
                <w:color w:val="000000"/>
                <w:sz w:val="22"/>
                <w:szCs w:val="22"/>
                <w:lang w:val="en-US"/>
              </w:rPr>
              <w:t xml:space="preserve">culinary </w:t>
            </w:r>
            <w:r w:rsidR="00090D16" w:rsidRPr="00DB7B4A">
              <w:rPr>
                <w:b/>
                <w:color w:val="000000"/>
                <w:sz w:val="22"/>
                <w:szCs w:val="22"/>
                <w:lang w:val="en-US"/>
              </w:rPr>
              <w:t>master class</w:t>
            </w:r>
            <w:r w:rsidR="00090D16" w:rsidRPr="00090D16">
              <w:rPr>
                <w:bCs/>
                <w:color w:val="000000"/>
                <w:sz w:val="22"/>
                <w:szCs w:val="22"/>
                <w:lang w:val="en-US"/>
              </w:rPr>
              <w:t xml:space="preserve"> </w:t>
            </w:r>
            <w:r w:rsidR="00090D16">
              <w:rPr>
                <w:bCs/>
                <w:color w:val="000000"/>
                <w:sz w:val="22"/>
                <w:szCs w:val="22"/>
                <w:lang w:val="en-US"/>
              </w:rPr>
              <w:t xml:space="preserve">for </w:t>
            </w:r>
            <w:r w:rsidR="00FE1210" w:rsidRPr="00FE1210">
              <w:rPr>
                <w:bCs/>
                <w:color w:val="000000"/>
                <w:sz w:val="22"/>
                <w:szCs w:val="22"/>
                <w:lang w:val="en-US"/>
              </w:rPr>
              <w:t>preparation of Lavash, Armenia's traditional bread.</w:t>
            </w:r>
          </w:p>
          <w:p w14:paraId="691DA7D1" w14:textId="33578C2B" w:rsidR="00035C26" w:rsidRDefault="00090D16" w:rsidP="00090D16">
            <w:pPr>
              <w:snapToGrid w:val="0"/>
              <w:rPr>
                <w:bCs/>
                <w:color w:val="000000"/>
                <w:sz w:val="22"/>
                <w:szCs w:val="22"/>
                <w:lang w:val="en-US"/>
              </w:rPr>
            </w:pPr>
            <w:r>
              <w:rPr>
                <w:bCs/>
                <w:color w:val="000000"/>
                <w:sz w:val="22"/>
                <w:szCs w:val="22"/>
                <w:lang w:val="en-US"/>
              </w:rPr>
              <w:t xml:space="preserve">14:30 </w:t>
            </w:r>
            <w:r w:rsidR="00FE1210" w:rsidRPr="00FE1210">
              <w:rPr>
                <w:bCs/>
                <w:color w:val="000000"/>
                <w:sz w:val="22"/>
                <w:szCs w:val="22"/>
                <w:lang w:val="en-US"/>
              </w:rPr>
              <w:t xml:space="preserve">Visit </w:t>
            </w:r>
            <w:r>
              <w:rPr>
                <w:bCs/>
                <w:color w:val="000000"/>
                <w:sz w:val="22"/>
                <w:szCs w:val="22"/>
                <w:lang w:val="en-US"/>
              </w:rPr>
              <w:t xml:space="preserve">to </w:t>
            </w:r>
            <w:r w:rsidR="00FE1210" w:rsidRPr="00FE1210">
              <w:rPr>
                <w:bCs/>
                <w:color w:val="000000"/>
                <w:sz w:val="22"/>
                <w:szCs w:val="22"/>
                <w:lang w:val="en-US"/>
              </w:rPr>
              <w:t xml:space="preserve">the </w:t>
            </w:r>
            <w:r w:rsidR="00FE1210" w:rsidRPr="003D21CC">
              <w:rPr>
                <w:b/>
                <w:color w:val="000000"/>
                <w:sz w:val="22"/>
                <w:szCs w:val="22"/>
                <w:lang w:val="en-US"/>
              </w:rPr>
              <w:t>Temple of Garni</w:t>
            </w:r>
            <w:r w:rsidR="00035C26">
              <w:rPr>
                <w:bCs/>
                <w:color w:val="000000"/>
                <w:sz w:val="22"/>
                <w:szCs w:val="22"/>
                <w:lang w:val="en-US"/>
              </w:rPr>
              <w:t xml:space="preserve">, </w:t>
            </w:r>
            <w:r w:rsidR="00035C26" w:rsidRPr="00035C26">
              <w:rPr>
                <w:bCs/>
                <w:color w:val="000000"/>
                <w:sz w:val="22"/>
                <w:szCs w:val="22"/>
                <w:lang w:val="en-US"/>
              </w:rPr>
              <w:t>the only standing Greco-Roman colonnaded building in Armenia</w:t>
            </w:r>
            <w:r w:rsidR="00035C26">
              <w:rPr>
                <w:bCs/>
                <w:color w:val="000000"/>
                <w:sz w:val="22"/>
                <w:szCs w:val="22"/>
                <w:lang w:val="en-US"/>
              </w:rPr>
              <w:t xml:space="preserve">. The </w:t>
            </w:r>
            <w:r w:rsidR="00035C26" w:rsidRPr="00035C26">
              <w:rPr>
                <w:bCs/>
                <w:color w:val="000000"/>
                <w:sz w:val="22"/>
                <w:szCs w:val="22"/>
                <w:lang w:val="en-US"/>
              </w:rPr>
              <w:t xml:space="preserve">temple </w:t>
            </w:r>
            <w:r w:rsidR="00035C26">
              <w:rPr>
                <w:bCs/>
                <w:color w:val="000000"/>
                <w:sz w:val="22"/>
                <w:szCs w:val="22"/>
                <w:lang w:val="en-US"/>
              </w:rPr>
              <w:t xml:space="preserve">dedicated </w:t>
            </w:r>
            <w:r w:rsidR="00035C26" w:rsidRPr="00035C26">
              <w:rPr>
                <w:bCs/>
                <w:color w:val="000000"/>
                <w:sz w:val="22"/>
                <w:szCs w:val="22"/>
                <w:lang w:val="en-US"/>
              </w:rPr>
              <w:t>to the sun god Mihr</w:t>
            </w:r>
            <w:r w:rsidR="00035C26">
              <w:rPr>
                <w:bCs/>
                <w:color w:val="000000"/>
                <w:sz w:val="22"/>
                <w:szCs w:val="22"/>
                <w:lang w:val="en-US"/>
              </w:rPr>
              <w:t xml:space="preserve"> is </w:t>
            </w:r>
            <w:r w:rsidR="00035C26" w:rsidRPr="00035C26">
              <w:rPr>
                <w:bCs/>
                <w:color w:val="000000"/>
                <w:sz w:val="22"/>
                <w:szCs w:val="22"/>
                <w:lang w:val="en-US"/>
              </w:rPr>
              <w:t>the best-known symbol of pre-Christian Armenia.</w:t>
            </w:r>
          </w:p>
          <w:p w14:paraId="762CB9B4" w14:textId="1E5C3B11" w:rsidR="00DE59DA" w:rsidRDefault="00035C26" w:rsidP="00090D16">
            <w:pPr>
              <w:snapToGrid w:val="0"/>
              <w:rPr>
                <w:bCs/>
                <w:color w:val="000000"/>
                <w:sz w:val="22"/>
                <w:szCs w:val="22"/>
                <w:lang w:val="en-US"/>
              </w:rPr>
            </w:pPr>
            <w:r>
              <w:rPr>
                <w:bCs/>
                <w:color w:val="000000"/>
                <w:sz w:val="22"/>
                <w:szCs w:val="22"/>
                <w:lang w:val="en-US"/>
              </w:rPr>
              <w:t>15:30 We</w:t>
            </w:r>
            <w:r w:rsidR="00FE1210" w:rsidRPr="00FE1210">
              <w:rPr>
                <w:bCs/>
                <w:color w:val="000000"/>
                <w:sz w:val="22"/>
                <w:szCs w:val="22"/>
                <w:lang w:val="en-US"/>
              </w:rPr>
              <w:t xml:space="preserve"> continue to the </w:t>
            </w:r>
            <w:proofErr w:type="spellStart"/>
            <w:r w:rsidR="00FE1210" w:rsidRPr="00F01C1C">
              <w:rPr>
                <w:b/>
                <w:color w:val="000000"/>
                <w:sz w:val="22"/>
                <w:szCs w:val="22"/>
                <w:lang w:val="en-US"/>
              </w:rPr>
              <w:t>Geghard</w:t>
            </w:r>
            <w:proofErr w:type="spellEnd"/>
            <w:r w:rsidR="00FE1210" w:rsidRPr="00F01C1C">
              <w:rPr>
                <w:b/>
                <w:color w:val="000000"/>
                <w:sz w:val="22"/>
                <w:szCs w:val="22"/>
                <w:lang w:val="en-US"/>
              </w:rPr>
              <w:t xml:space="preserve"> Rock</w:t>
            </w:r>
            <w:r w:rsidR="00DB7B4A">
              <w:rPr>
                <w:b/>
                <w:color w:val="000000"/>
                <w:sz w:val="22"/>
                <w:szCs w:val="22"/>
                <w:lang w:val="en-US"/>
              </w:rPr>
              <w:t>y</w:t>
            </w:r>
            <w:r w:rsidR="00FE1210" w:rsidRPr="00F01C1C">
              <w:rPr>
                <w:b/>
                <w:color w:val="000000"/>
                <w:sz w:val="22"/>
                <w:szCs w:val="22"/>
                <w:lang w:val="en-US"/>
              </w:rPr>
              <w:t xml:space="preserve"> Monastery</w:t>
            </w:r>
            <w:r w:rsidR="00FE1210" w:rsidRPr="00FE1210">
              <w:rPr>
                <w:bCs/>
                <w:color w:val="000000"/>
                <w:sz w:val="22"/>
                <w:szCs w:val="22"/>
                <w:lang w:val="en-US"/>
              </w:rPr>
              <w:t xml:space="preserve"> (UNESCO World Heritage Site)</w:t>
            </w:r>
            <w:r w:rsidR="008B2D0D">
              <w:rPr>
                <w:bCs/>
                <w:color w:val="000000"/>
                <w:sz w:val="22"/>
                <w:szCs w:val="22"/>
                <w:lang w:val="en-US"/>
              </w:rPr>
              <w:t xml:space="preserve"> </w:t>
            </w:r>
            <w:r w:rsidR="008B2D0D" w:rsidRPr="008B2D0D">
              <w:rPr>
                <w:bCs/>
                <w:color w:val="000000"/>
                <w:sz w:val="22"/>
                <w:szCs w:val="22"/>
                <w:lang w:val="en-US"/>
              </w:rPr>
              <w:t>being partially carved out of the adjacent mountain</w:t>
            </w:r>
            <w:r w:rsidR="008B2D0D">
              <w:rPr>
                <w:bCs/>
                <w:color w:val="000000"/>
                <w:sz w:val="22"/>
                <w:szCs w:val="22"/>
                <w:lang w:val="en-US"/>
              </w:rPr>
              <w:t>.</w:t>
            </w:r>
            <w:r w:rsidR="008B2D0D" w:rsidRPr="008B2D0D">
              <w:rPr>
                <w:bCs/>
                <w:color w:val="000000"/>
                <w:sz w:val="22"/>
                <w:szCs w:val="22"/>
                <w:lang w:val="en-US"/>
              </w:rPr>
              <w:t xml:space="preserve"> The monastery </w:t>
            </w:r>
            <w:r w:rsidR="00DE59DA">
              <w:rPr>
                <w:bCs/>
                <w:color w:val="000000"/>
                <w:sz w:val="22"/>
                <w:szCs w:val="22"/>
                <w:lang w:val="en-US"/>
              </w:rPr>
              <w:t>was</w:t>
            </w:r>
            <w:r w:rsidR="008B2D0D" w:rsidRPr="008B2D0D">
              <w:rPr>
                <w:bCs/>
                <w:color w:val="000000"/>
                <w:sz w:val="22"/>
                <w:szCs w:val="22"/>
                <w:lang w:val="en-US"/>
              </w:rPr>
              <w:t xml:space="preserve"> originally named </w:t>
            </w:r>
            <w:proofErr w:type="spellStart"/>
            <w:r w:rsidR="008B2D0D" w:rsidRPr="008B2D0D">
              <w:rPr>
                <w:bCs/>
                <w:color w:val="000000"/>
                <w:sz w:val="22"/>
                <w:szCs w:val="22"/>
                <w:lang w:val="en-US"/>
              </w:rPr>
              <w:t>Ayrivank</w:t>
            </w:r>
            <w:proofErr w:type="spellEnd"/>
            <w:r w:rsidR="008B2D0D" w:rsidRPr="008B2D0D">
              <w:rPr>
                <w:bCs/>
                <w:color w:val="000000"/>
                <w:sz w:val="22"/>
                <w:szCs w:val="22"/>
                <w:lang w:val="en-US"/>
              </w:rPr>
              <w:t xml:space="preserve"> </w:t>
            </w:r>
            <w:r w:rsidR="00DE59DA">
              <w:rPr>
                <w:bCs/>
                <w:color w:val="000000"/>
                <w:sz w:val="22"/>
                <w:szCs w:val="22"/>
                <w:lang w:val="en-US"/>
              </w:rPr>
              <w:t>(</w:t>
            </w:r>
            <w:r w:rsidR="008B2D0D" w:rsidRPr="008B2D0D">
              <w:rPr>
                <w:bCs/>
                <w:color w:val="000000"/>
                <w:sz w:val="22"/>
                <w:szCs w:val="22"/>
                <w:lang w:val="en-US"/>
              </w:rPr>
              <w:t>"the Monastery of the Cave"</w:t>
            </w:r>
            <w:r w:rsidR="00DE59DA">
              <w:rPr>
                <w:bCs/>
                <w:color w:val="000000"/>
                <w:sz w:val="22"/>
                <w:szCs w:val="22"/>
                <w:lang w:val="en-US"/>
              </w:rPr>
              <w:t>)</w:t>
            </w:r>
            <w:r w:rsidR="008B2D0D" w:rsidRPr="008B2D0D">
              <w:rPr>
                <w:bCs/>
                <w:color w:val="000000"/>
                <w:sz w:val="22"/>
                <w:szCs w:val="22"/>
                <w:lang w:val="en-US"/>
              </w:rPr>
              <w:t xml:space="preserve">. The name </w:t>
            </w:r>
            <w:proofErr w:type="spellStart"/>
            <w:r w:rsidR="008B2D0D" w:rsidRPr="008B2D0D">
              <w:rPr>
                <w:bCs/>
                <w:color w:val="000000"/>
                <w:sz w:val="22"/>
                <w:szCs w:val="22"/>
                <w:lang w:val="en-US"/>
              </w:rPr>
              <w:t>Geghard</w:t>
            </w:r>
            <w:proofErr w:type="spellEnd"/>
            <w:r w:rsidR="008B2D0D" w:rsidRPr="008B2D0D">
              <w:rPr>
                <w:bCs/>
                <w:color w:val="000000"/>
                <w:sz w:val="22"/>
                <w:szCs w:val="22"/>
                <w:lang w:val="en-US"/>
              </w:rPr>
              <w:t xml:space="preserve">, or more fully </w:t>
            </w:r>
            <w:proofErr w:type="spellStart"/>
            <w:r w:rsidR="008B2D0D" w:rsidRPr="008B2D0D">
              <w:rPr>
                <w:bCs/>
                <w:color w:val="000000"/>
                <w:sz w:val="22"/>
                <w:szCs w:val="22"/>
                <w:lang w:val="en-US"/>
              </w:rPr>
              <w:t>Geghardavank</w:t>
            </w:r>
            <w:proofErr w:type="spellEnd"/>
            <w:r w:rsidR="008B2D0D" w:rsidRPr="008B2D0D">
              <w:rPr>
                <w:bCs/>
                <w:color w:val="000000"/>
                <w:sz w:val="22"/>
                <w:szCs w:val="22"/>
                <w:lang w:val="en-US"/>
              </w:rPr>
              <w:t xml:space="preserve">, meaning "the Monastery of the Spear", originates from the spear which had wounded Jesus at the Crucifixion, allegedly brought to Armenia and stored </w:t>
            </w:r>
            <w:r w:rsidR="00DE59DA">
              <w:rPr>
                <w:bCs/>
                <w:color w:val="000000"/>
                <w:sz w:val="22"/>
                <w:szCs w:val="22"/>
                <w:lang w:val="en-US"/>
              </w:rPr>
              <w:t>at the monastery for a long time</w:t>
            </w:r>
            <w:r w:rsidR="008B2D0D" w:rsidRPr="008B2D0D">
              <w:rPr>
                <w:bCs/>
                <w:color w:val="000000"/>
                <w:sz w:val="22"/>
                <w:szCs w:val="22"/>
                <w:lang w:val="en-US"/>
              </w:rPr>
              <w:t xml:space="preserve">. </w:t>
            </w:r>
            <w:r>
              <w:rPr>
                <w:bCs/>
                <w:color w:val="000000"/>
                <w:sz w:val="22"/>
                <w:szCs w:val="22"/>
                <w:lang w:val="en-US"/>
              </w:rPr>
              <w:t xml:space="preserve">This masterpiece of </w:t>
            </w:r>
            <w:r w:rsidRPr="00035C26">
              <w:rPr>
                <w:bCs/>
                <w:color w:val="000000"/>
                <w:sz w:val="22"/>
                <w:szCs w:val="22"/>
                <w:lang w:val="en-US"/>
              </w:rPr>
              <w:t>Armenian medieval architecture</w:t>
            </w:r>
            <w:r>
              <w:rPr>
                <w:bCs/>
                <w:color w:val="000000"/>
                <w:sz w:val="22"/>
                <w:szCs w:val="22"/>
                <w:lang w:val="en-US"/>
              </w:rPr>
              <w:t xml:space="preserve"> </w:t>
            </w:r>
            <w:r w:rsidRPr="00035C26">
              <w:rPr>
                <w:bCs/>
                <w:color w:val="000000"/>
                <w:sz w:val="22"/>
                <w:szCs w:val="22"/>
                <w:lang w:val="en-US"/>
              </w:rPr>
              <w:t>is set into a landscape of great natural beauty, surrounded by towering cliffs at the entrance to the Azat Valley.</w:t>
            </w:r>
          </w:p>
          <w:p w14:paraId="55148F35" w14:textId="2CDD2681" w:rsidR="00FF0D3D" w:rsidRDefault="00FE1210" w:rsidP="00090D16">
            <w:pPr>
              <w:snapToGrid w:val="0"/>
              <w:rPr>
                <w:bCs/>
                <w:color w:val="000000"/>
                <w:sz w:val="22"/>
                <w:szCs w:val="22"/>
                <w:lang w:val="en-US"/>
              </w:rPr>
            </w:pPr>
            <w:r w:rsidRPr="00FE1210">
              <w:rPr>
                <w:bCs/>
                <w:color w:val="000000"/>
                <w:sz w:val="22"/>
                <w:szCs w:val="22"/>
                <w:lang w:val="en-US"/>
              </w:rPr>
              <w:t>Short descent</w:t>
            </w:r>
            <w:r w:rsidR="00035C26">
              <w:rPr>
                <w:bCs/>
                <w:color w:val="000000"/>
                <w:sz w:val="22"/>
                <w:szCs w:val="22"/>
                <w:lang w:val="en-US"/>
              </w:rPr>
              <w:t xml:space="preserve"> and you see </w:t>
            </w:r>
            <w:r w:rsidRPr="00FE1210">
              <w:rPr>
                <w:bCs/>
                <w:color w:val="000000"/>
                <w:sz w:val="22"/>
                <w:szCs w:val="22"/>
                <w:lang w:val="en-US"/>
              </w:rPr>
              <w:t>a deep canyon with walls covered in basalt rock formations shaped like organ pipes</w:t>
            </w:r>
            <w:r w:rsidR="00035C26">
              <w:rPr>
                <w:bCs/>
                <w:color w:val="000000"/>
                <w:sz w:val="22"/>
                <w:szCs w:val="22"/>
                <w:lang w:val="en-US"/>
              </w:rPr>
              <w:t>. T</w:t>
            </w:r>
            <w:r w:rsidRPr="00FE1210">
              <w:rPr>
                <w:bCs/>
                <w:color w:val="000000"/>
                <w:sz w:val="22"/>
                <w:szCs w:val="22"/>
                <w:lang w:val="en-US"/>
              </w:rPr>
              <w:t xml:space="preserve">his place </w:t>
            </w:r>
            <w:r w:rsidR="00035C26">
              <w:rPr>
                <w:bCs/>
                <w:color w:val="000000"/>
                <w:sz w:val="22"/>
                <w:szCs w:val="22"/>
                <w:lang w:val="en-US"/>
              </w:rPr>
              <w:t xml:space="preserve">has earned </w:t>
            </w:r>
            <w:r w:rsidRPr="00FE1210">
              <w:rPr>
                <w:bCs/>
                <w:color w:val="000000"/>
                <w:sz w:val="22"/>
                <w:szCs w:val="22"/>
                <w:lang w:val="en-US"/>
              </w:rPr>
              <w:t>the name "</w:t>
            </w:r>
            <w:r w:rsidRPr="00F01C1C">
              <w:rPr>
                <w:b/>
                <w:color w:val="000000"/>
                <w:sz w:val="22"/>
                <w:szCs w:val="22"/>
                <w:lang w:val="en-US"/>
              </w:rPr>
              <w:t>Symphony of Stones</w:t>
            </w:r>
            <w:r w:rsidRPr="00FE1210">
              <w:rPr>
                <w:bCs/>
                <w:color w:val="000000"/>
                <w:sz w:val="22"/>
                <w:szCs w:val="22"/>
                <w:lang w:val="en-US"/>
              </w:rPr>
              <w:t>."</w:t>
            </w:r>
          </w:p>
          <w:p w14:paraId="32A0D3A6" w14:textId="38DA3440" w:rsidR="00035C26" w:rsidRDefault="003D21CC" w:rsidP="00090D16">
            <w:pPr>
              <w:snapToGrid w:val="0"/>
              <w:rPr>
                <w:bCs/>
                <w:color w:val="000000"/>
                <w:sz w:val="22"/>
                <w:szCs w:val="22"/>
                <w:lang w:val="en-US"/>
              </w:rPr>
            </w:pPr>
            <w:r>
              <w:rPr>
                <w:bCs/>
                <w:color w:val="000000"/>
                <w:sz w:val="22"/>
                <w:szCs w:val="22"/>
                <w:lang w:val="en-US"/>
              </w:rPr>
              <w:t xml:space="preserve">18:00 Return back to the hotel. </w:t>
            </w:r>
          </w:p>
          <w:p w14:paraId="40CBDB37" w14:textId="15F7AE71" w:rsidR="00FE1210" w:rsidRPr="00A721E1" w:rsidRDefault="006B7B8E" w:rsidP="00D40EBF">
            <w:pPr>
              <w:snapToGrid w:val="0"/>
              <w:rPr>
                <w:bCs/>
                <w:color w:val="000000"/>
                <w:sz w:val="22"/>
                <w:szCs w:val="22"/>
                <w:lang w:val="en-US"/>
              </w:rPr>
            </w:pPr>
            <w:r>
              <w:rPr>
                <w:bCs/>
                <w:color w:val="000000"/>
                <w:sz w:val="22"/>
                <w:szCs w:val="22"/>
                <w:lang w:val="en-US"/>
              </w:rPr>
              <w:t xml:space="preserve">19:00 </w:t>
            </w:r>
            <w:r w:rsidRPr="006B7B8E">
              <w:rPr>
                <w:b/>
                <w:color w:val="000000"/>
                <w:sz w:val="22"/>
                <w:szCs w:val="22"/>
                <w:lang w:val="en-US"/>
              </w:rPr>
              <w:t xml:space="preserve">Dinner </w:t>
            </w:r>
            <w:r>
              <w:rPr>
                <w:bCs/>
                <w:color w:val="000000"/>
                <w:sz w:val="22"/>
                <w:szCs w:val="22"/>
                <w:lang w:val="en-US"/>
              </w:rPr>
              <w:t>at a city restaurant with folklore</w:t>
            </w:r>
          </w:p>
          <w:p w14:paraId="67A5AF36" w14:textId="77777777" w:rsidR="00FE1210" w:rsidRPr="00FF0D3D" w:rsidRDefault="00FE1210" w:rsidP="00D40EBF">
            <w:pPr>
              <w:snapToGrid w:val="0"/>
              <w:rPr>
                <w:rFonts w:cs="Calibri"/>
                <w:color w:val="000000"/>
                <w:sz w:val="22"/>
                <w:szCs w:val="22"/>
                <w:shd w:val="clear" w:color="auto" w:fill="FFFFFF"/>
                <w:lang w:val="en-US"/>
              </w:rPr>
            </w:pPr>
          </w:p>
        </w:tc>
      </w:tr>
      <w:tr w:rsidR="00E41C4E" w:rsidRPr="00C6521F" w14:paraId="0F36A46A"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5289E583" w14:textId="76A5AB6C" w:rsidR="00E41C4E" w:rsidRDefault="00456521">
            <w:pPr>
              <w:snapToGrid w:val="0"/>
              <w:rPr>
                <w:color w:val="000000"/>
                <w:sz w:val="22"/>
                <w:szCs w:val="22"/>
                <w:lang w:val="en-US"/>
              </w:rPr>
            </w:pPr>
            <w:r>
              <w:rPr>
                <w:color w:val="000000"/>
                <w:sz w:val="22"/>
                <w:szCs w:val="22"/>
                <w:lang w:val="en-US"/>
              </w:rPr>
              <w:t>3</w:t>
            </w:r>
            <w:r w:rsidR="00E41C4E">
              <w:rPr>
                <w:color w:val="000000"/>
                <w:sz w:val="22"/>
                <w:szCs w:val="22"/>
                <w:vertAlign w:val="superscript"/>
                <w:lang w:val="en-US"/>
              </w:rPr>
              <w:t>nd</w:t>
            </w:r>
            <w:r w:rsidR="008B6069">
              <w:rPr>
                <w:color w:val="000000"/>
                <w:sz w:val="22"/>
                <w:szCs w:val="22"/>
                <w:lang w:val="en-US"/>
              </w:rPr>
              <w:t xml:space="preserve"> </w:t>
            </w:r>
            <w:r w:rsidR="00521C58">
              <w:rPr>
                <w:color w:val="000000"/>
                <w:sz w:val="22"/>
                <w:szCs w:val="22"/>
                <w:lang w:val="en-US"/>
              </w:rPr>
              <w:t>day</w:t>
            </w:r>
            <w:r w:rsidR="00BE790B">
              <w:rPr>
                <w:color w:val="000000"/>
                <w:sz w:val="22"/>
                <w:szCs w:val="22"/>
                <w:lang w:val="en-US"/>
              </w:rPr>
              <w:t xml:space="preserve"> </w:t>
            </w:r>
            <w:bookmarkStart w:id="6" w:name="_Hlk145348842"/>
            <w:r w:rsidR="00C65E46">
              <w:rPr>
                <w:color w:val="000000"/>
                <w:sz w:val="22"/>
                <w:szCs w:val="22"/>
                <w:lang w:val="en-US"/>
              </w:rPr>
              <w:t xml:space="preserve">YEREVAN CATHEDRAL </w:t>
            </w:r>
            <w:r w:rsidR="00A721E1">
              <w:rPr>
                <w:color w:val="000000"/>
                <w:sz w:val="22"/>
                <w:szCs w:val="22"/>
                <w:lang w:val="en-US"/>
              </w:rPr>
              <w:t>+</w:t>
            </w:r>
            <w:r w:rsidR="00C65E46">
              <w:rPr>
                <w:color w:val="000000"/>
                <w:sz w:val="22"/>
                <w:szCs w:val="22"/>
                <w:lang w:val="en-US"/>
              </w:rPr>
              <w:t xml:space="preserve"> ZVATNOTS </w:t>
            </w:r>
            <w:r w:rsidR="00A721E1">
              <w:rPr>
                <w:color w:val="000000"/>
                <w:sz w:val="22"/>
                <w:szCs w:val="22"/>
                <w:lang w:val="en-US"/>
              </w:rPr>
              <w:t>+</w:t>
            </w:r>
            <w:r w:rsidR="00C65E46">
              <w:rPr>
                <w:color w:val="000000"/>
                <w:sz w:val="22"/>
                <w:szCs w:val="22"/>
                <w:lang w:val="en-US"/>
              </w:rPr>
              <w:t xml:space="preserve"> ECHMIADZIN </w:t>
            </w:r>
            <w:r w:rsidR="00A721E1">
              <w:rPr>
                <w:color w:val="000000"/>
                <w:sz w:val="22"/>
                <w:szCs w:val="22"/>
                <w:lang w:val="en-US"/>
              </w:rPr>
              <w:t>+</w:t>
            </w:r>
            <w:r w:rsidR="00C65E46">
              <w:rPr>
                <w:color w:val="000000"/>
                <w:sz w:val="22"/>
                <w:szCs w:val="22"/>
                <w:lang w:val="en-US"/>
              </w:rPr>
              <w:t xml:space="preserve"> MELEK TAWUS</w:t>
            </w:r>
            <w:bookmarkEnd w:id="6"/>
          </w:p>
        </w:tc>
      </w:tr>
      <w:tr w:rsidR="00E41C4E" w:rsidRPr="00C6521F" w14:paraId="67AC2C19"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4D621A7D" w14:textId="3C6479EE" w:rsidR="00521C58" w:rsidRDefault="00521C58" w:rsidP="00D40EBF">
            <w:pPr>
              <w:snapToGrid w:val="0"/>
              <w:spacing w:line="100" w:lineRule="atLeast"/>
              <w:rPr>
                <w:bCs/>
                <w:color w:val="000000"/>
                <w:sz w:val="22"/>
                <w:szCs w:val="22"/>
                <w:lang w:val="en-US"/>
              </w:rPr>
            </w:pPr>
            <w:r>
              <w:rPr>
                <w:bCs/>
                <w:color w:val="000000"/>
                <w:sz w:val="22"/>
                <w:szCs w:val="22"/>
                <w:lang w:val="en-US"/>
              </w:rPr>
              <w:t>Breakfast at the hotel</w:t>
            </w:r>
          </w:p>
          <w:p w14:paraId="345DD61D" w14:textId="77777777" w:rsidR="00BF5FC8" w:rsidRDefault="00341607" w:rsidP="00D40EBF">
            <w:pPr>
              <w:snapToGrid w:val="0"/>
              <w:spacing w:line="100" w:lineRule="atLeast"/>
              <w:rPr>
                <w:bCs/>
                <w:color w:val="000000"/>
                <w:sz w:val="22"/>
                <w:szCs w:val="22"/>
                <w:lang w:val="en-US"/>
              </w:rPr>
            </w:pPr>
            <w:r>
              <w:rPr>
                <w:bCs/>
                <w:color w:val="000000"/>
                <w:sz w:val="22"/>
                <w:szCs w:val="22"/>
                <w:lang w:val="en-US"/>
              </w:rPr>
              <w:t xml:space="preserve">09:00 </w:t>
            </w:r>
            <w:r w:rsidR="00521C58">
              <w:rPr>
                <w:bCs/>
                <w:color w:val="000000"/>
                <w:sz w:val="22"/>
                <w:szCs w:val="22"/>
                <w:lang w:val="en-US"/>
              </w:rPr>
              <w:t xml:space="preserve">Though Armenia is a small country, it </w:t>
            </w:r>
            <w:r>
              <w:rPr>
                <w:bCs/>
                <w:color w:val="000000"/>
                <w:sz w:val="22"/>
                <w:szCs w:val="22"/>
                <w:lang w:val="en-US"/>
              </w:rPr>
              <w:t>is c</w:t>
            </w:r>
            <w:r w:rsidRPr="00341607">
              <w:rPr>
                <w:bCs/>
                <w:color w:val="000000"/>
                <w:sz w:val="22"/>
                <w:szCs w:val="22"/>
                <w:lang w:val="en-US"/>
              </w:rPr>
              <w:t>haracterized by great cultural and religious diversity</w:t>
            </w:r>
            <w:r>
              <w:rPr>
                <w:bCs/>
                <w:color w:val="000000"/>
                <w:sz w:val="22"/>
                <w:szCs w:val="22"/>
                <w:lang w:val="en-US"/>
              </w:rPr>
              <w:t xml:space="preserve">. </w:t>
            </w:r>
            <w:r w:rsidR="002B638D">
              <w:rPr>
                <w:bCs/>
                <w:color w:val="000000"/>
                <w:sz w:val="22"/>
                <w:szCs w:val="22"/>
                <w:lang w:val="en-US"/>
              </w:rPr>
              <w:t>During our tour you see t</w:t>
            </w:r>
            <w:r w:rsidR="002B638D" w:rsidRPr="002B638D">
              <w:rPr>
                <w:bCs/>
                <w:color w:val="000000"/>
                <w:sz w:val="22"/>
                <w:szCs w:val="22"/>
                <w:lang w:val="en-US"/>
              </w:rPr>
              <w:t xml:space="preserve">he </w:t>
            </w:r>
            <w:r w:rsidR="002B638D" w:rsidRPr="002B638D">
              <w:rPr>
                <w:b/>
                <w:color w:val="000000"/>
                <w:sz w:val="22"/>
                <w:szCs w:val="22"/>
                <w:lang w:val="en-US"/>
              </w:rPr>
              <w:t>Blue Mosque</w:t>
            </w:r>
            <w:r w:rsidR="002B638D">
              <w:rPr>
                <w:bCs/>
                <w:color w:val="000000"/>
                <w:sz w:val="22"/>
                <w:szCs w:val="22"/>
                <w:lang w:val="en-US"/>
              </w:rPr>
              <w:t xml:space="preserve">, </w:t>
            </w:r>
            <w:r w:rsidR="002B638D" w:rsidRPr="002B638D">
              <w:rPr>
                <w:bCs/>
                <w:color w:val="000000"/>
                <w:sz w:val="22"/>
                <w:szCs w:val="22"/>
                <w:lang w:val="en-US"/>
              </w:rPr>
              <w:t xml:space="preserve">an 18th-century Persian </w:t>
            </w:r>
            <w:proofErr w:type="gramStart"/>
            <w:r w:rsidR="002B638D" w:rsidRPr="002B638D">
              <w:rPr>
                <w:bCs/>
                <w:color w:val="000000"/>
                <w:sz w:val="22"/>
                <w:szCs w:val="22"/>
                <w:lang w:val="en-US"/>
              </w:rPr>
              <w:t>Shia mosque</w:t>
            </w:r>
            <w:proofErr w:type="gramEnd"/>
            <w:r w:rsidR="002B638D">
              <w:rPr>
                <w:bCs/>
                <w:color w:val="000000"/>
                <w:sz w:val="22"/>
                <w:szCs w:val="22"/>
                <w:lang w:val="en-US"/>
              </w:rPr>
              <w:t>. We continue to t</w:t>
            </w:r>
            <w:r w:rsidR="002B638D" w:rsidRPr="002B638D">
              <w:rPr>
                <w:bCs/>
                <w:color w:val="000000"/>
                <w:sz w:val="22"/>
                <w:szCs w:val="22"/>
                <w:lang w:val="en-US"/>
              </w:rPr>
              <w:t xml:space="preserve">he Saint Gregory the Illuminator Cathedral, also known as the </w:t>
            </w:r>
            <w:r w:rsidR="002B638D" w:rsidRPr="002B638D">
              <w:rPr>
                <w:b/>
                <w:color w:val="000000"/>
                <w:sz w:val="22"/>
                <w:szCs w:val="22"/>
                <w:lang w:val="en-US"/>
              </w:rPr>
              <w:t>Yerevan Cathedral</w:t>
            </w:r>
            <w:r w:rsidR="002B638D">
              <w:rPr>
                <w:bCs/>
                <w:color w:val="000000"/>
                <w:sz w:val="22"/>
                <w:szCs w:val="22"/>
                <w:lang w:val="en-US"/>
              </w:rPr>
              <w:t xml:space="preserve">, </w:t>
            </w:r>
            <w:r w:rsidR="002B638D" w:rsidRPr="002B638D">
              <w:rPr>
                <w:bCs/>
                <w:color w:val="000000"/>
                <w:sz w:val="22"/>
                <w:szCs w:val="22"/>
                <w:lang w:val="en-US"/>
              </w:rPr>
              <w:t>the largest cathedral of the Armenian Apostolic Church</w:t>
            </w:r>
            <w:r w:rsidR="002B638D">
              <w:rPr>
                <w:bCs/>
                <w:color w:val="000000"/>
                <w:sz w:val="22"/>
                <w:szCs w:val="22"/>
                <w:lang w:val="en-US"/>
              </w:rPr>
              <w:t xml:space="preserve">. </w:t>
            </w:r>
          </w:p>
          <w:p w14:paraId="5777E454" w14:textId="6B004BA1" w:rsidR="0050210E" w:rsidRDefault="00BF5FC8" w:rsidP="00B0234C">
            <w:pPr>
              <w:snapToGrid w:val="0"/>
              <w:spacing w:line="100" w:lineRule="atLeast"/>
              <w:rPr>
                <w:bCs/>
                <w:color w:val="000000"/>
                <w:sz w:val="22"/>
                <w:szCs w:val="22"/>
                <w:lang w:val="en-US"/>
              </w:rPr>
            </w:pPr>
            <w:r>
              <w:rPr>
                <w:bCs/>
                <w:color w:val="000000"/>
                <w:sz w:val="22"/>
                <w:szCs w:val="22"/>
                <w:lang w:val="en-US"/>
              </w:rPr>
              <w:t>10:00 –</w:t>
            </w:r>
            <w:r w:rsidRPr="00BF5FC8">
              <w:rPr>
                <w:bCs/>
                <w:color w:val="000000"/>
                <w:sz w:val="22"/>
                <w:szCs w:val="22"/>
                <w:lang w:val="en-US"/>
              </w:rPr>
              <w:t xml:space="preserve"> 11:</w:t>
            </w:r>
            <w:r w:rsidR="00B0234C" w:rsidRPr="00B0234C">
              <w:rPr>
                <w:bCs/>
                <w:color w:val="000000"/>
                <w:sz w:val="22"/>
                <w:szCs w:val="22"/>
                <w:lang w:val="en-US"/>
              </w:rPr>
              <w:t>0</w:t>
            </w:r>
            <w:r w:rsidRPr="00BF5FC8">
              <w:rPr>
                <w:bCs/>
                <w:color w:val="000000"/>
                <w:sz w:val="22"/>
                <w:szCs w:val="22"/>
                <w:lang w:val="en-US"/>
              </w:rPr>
              <w:t xml:space="preserve">0 </w:t>
            </w:r>
            <w:r w:rsidR="00B0234C">
              <w:rPr>
                <w:bCs/>
                <w:color w:val="000000"/>
                <w:sz w:val="22"/>
                <w:szCs w:val="22"/>
                <w:lang w:val="en-US"/>
              </w:rPr>
              <w:t xml:space="preserve">Visit to </w:t>
            </w:r>
            <w:proofErr w:type="spellStart"/>
            <w:r w:rsidR="00B0234C" w:rsidRPr="00B0234C">
              <w:rPr>
                <w:bCs/>
                <w:color w:val="000000"/>
                <w:sz w:val="22"/>
                <w:szCs w:val="22"/>
                <w:lang w:val="en-US"/>
              </w:rPr>
              <w:t>Zvartnots</w:t>
            </w:r>
            <w:proofErr w:type="spellEnd"/>
            <w:r w:rsidR="00B0234C">
              <w:rPr>
                <w:bCs/>
                <w:color w:val="000000"/>
                <w:sz w:val="22"/>
                <w:szCs w:val="22"/>
                <w:lang w:val="en-US"/>
              </w:rPr>
              <w:t xml:space="preserve">, a </w:t>
            </w:r>
            <w:r w:rsidR="00B0234C" w:rsidRPr="00B0234C">
              <w:rPr>
                <w:bCs/>
                <w:color w:val="000000"/>
                <w:sz w:val="22"/>
                <w:szCs w:val="22"/>
                <w:lang w:val="en-US"/>
              </w:rPr>
              <w:t>magnificent and majestic temple built in the 7th century, which is one of the masterpieces of Armenian architecture</w:t>
            </w:r>
            <w:r w:rsidR="00B0234C">
              <w:rPr>
                <w:bCs/>
                <w:color w:val="000000"/>
                <w:sz w:val="22"/>
                <w:szCs w:val="22"/>
                <w:lang w:val="en-US"/>
              </w:rPr>
              <w:t>,</w:t>
            </w:r>
            <w:r w:rsidR="00B0234C" w:rsidRPr="00B0234C">
              <w:rPr>
                <w:bCs/>
                <w:color w:val="000000"/>
                <w:sz w:val="22"/>
                <w:szCs w:val="22"/>
                <w:lang w:val="en-US"/>
              </w:rPr>
              <w:t xml:space="preserve"> registered as a UNESCO World Heritage Site</w:t>
            </w:r>
            <w:r w:rsidR="008B2D0D">
              <w:rPr>
                <w:bCs/>
                <w:color w:val="000000"/>
                <w:sz w:val="22"/>
                <w:szCs w:val="22"/>
                <w:lang w:val="en-US"/>
              </w:rPr>
              <w:t xml:space="preserve">. </w:t>
            </w:r>
            <w:proofErr w:type="spellStart"/>
            <w:r w:rsidR="008B2D0D" w:rsidRPr="00B0234C">
              <w:rPr>
                <w:bCs/>
                <w:color w:val="000000"/>
                <w:sz w:val="22"/>
                <w:szCs w:val="22"/>
                <w:lang w:val="en-US"/>
              </w:rPr>
              <w:t>Zvartnots</w:t>
            </w:r>
            <w:proofErr w:type="spellEnd"/>
            <w:r w:rsidR="008B2D0D" w:rsidRPr="00B0234C">
              <w:rPr>
                <w:bCs/>
                <w:color w:val="000000"/>
                <w:sz w:val="22"/>
                <w:szCs w:val="22"/>
                <w:lang w:val="en-US"/>
              </w:rPr>
              <w:t xml:space="preserve"> means "Celestial Angels". </w:t>
            </w:r>
            <w:r w:rsidR="0050210E">
              <w:rPr>
                <w:bCs/>
                <w:color w:val="000000"/>
                <w:sz w:val="22"/>
                <w:szCs w:val="22"/>
                <w:lang w:val="en-US"/>
              </w:rPr>
              <w:t xml:space="preserve">Departure </w:t>
            </w:r>
            <w:r w:rsidR="0050210E" w:rsidRPr="0050210E">
              <w:rPr>
                <w:bCs/>
                <w:color w:val="000000"/>
                <w:sz w:val="22"/>
                <w:szCs w:val="22"/>
                <w:lang w:val="en-US"/>
              </w:rPr>
              <w:t xml:space="preserve">to </w:t>
            </w:r>
            <w:proofErr w:type="spellStart"/>
            <w:r w:rsidR="0050210E" w:rsidRPr="00C65E46">
              <w:rPr>
                <w:b/>
                <w:color w:val="000000"/>
                <w:sz w:val="22"/>
                <w:szCs w:val="22"/>
                <w:lang w:val="en-US"/>
              </w:rPr>
              <w:t>Echmiadzin</w:t>
            </w:r>
            <w:proofErr w:type="spellEnd"/>
            <w:r w:rsidR="0050210E" w:rsidRPr="0050210E">
              <w:rPr>
                <w:bCs/>
                <w:color w:val="000000"/>
                <w:sz w:val="22"/>
                <w:szCs w:val="22"/>
                <w:lang w:val="en-US"/>
              </w:rPr>
              <w:t xml:space="preserve">, the city nicknamed the "Armenian Vatican" because it is the seat of the "Catholicos," the head of the Armenian Apostolic Church. </w:t>
            </w:r>
          </w:p>
          <w:p w14:paraId="28153109" w14:textId="71D1A965" w:rsidR="008B2D0D" w:rsidRPr="008B2D0D" w:rsidRDefault="008B2D0D" w:rsidP="00B0234C">
            <w:pPr>
              <w:snapToGrid w:val="0"/>
              <w:spacing w:line="100" w:lineRule="atLeast"/>
              <w:rPr>
                <w:bCs/>
                <w:color w:val="000000"/>
                <w:sz w:val="22"/>
                <w:szCs w:val="22"/>
                <w:lang w:val="en-US"/>
              </w:rPr>
            </w:pPr>
            <w:r>
              <w:rPr>
                <w:bCs/>
                <w:color w:val="000000"/>
                <w:sz w:val="22"/>
                <w:szCs w:val="22"/>
                <w:lang w:val="en-US"/>
              </w:rPr>
              <w:t>11:30 Visit to t</w:t>
            </w:r>
            <w:r w:rsidRPr="008B2D0D">
              <w:rPr>
                <w:bCs/>
                <w:color w:val="000000"/>
                <w:sz w:val="22"/>
                <w:szCs w:val="22"/>
                <w:lang w:val="en-US"/>
              </w:rPr>
              <w:t xml:space="preserve">he </w:t>
            </w:r>
            <w:r w:rsidRPr="00C65E46">
              <w:rPr>
                <w:b/>
                <w:color w:val="000000"/>
                <w:sz w:val="22"/>
                <w:szCs w:val="22"/>
                <w:lang w:val="en-US"/>
              </w:rPr>
              <w:t xml:space="preserve">Museum "Treasures of </w:t>
            </w:r>
            <w:proofErr w:type="spellStart"/>
            <w:r w:rsidRPr="00C65E46">
              <w:rPr>
                <w:b/>
                <w:color w:val="000000"/>
                <w:sz w:val="22"/>
                <w:szCs w:val="22"/>
                <w:lang w:val="en-US"/>
              </w:rPr>
              <w:t>Echmiadzin</w:t>
            </w:r>
            <w:proofErr w:type="spellEnd"/>
            <w:r w:rsidRPr="00C65E46">
              <w:rPr>
                <w:b/>
                <w:color w:val="000000"/>
                <w:sz w:val="22"/>
                <w:szCs w:val="22"/>
                <w:lang w:val="en-US"/>
              </w:rPr>
              <w:t>"</w:t>
            </w:r>
            <w:r w:rsidRPr="008B2D0D">
              <w:rPr>
                <w:bCs/>
                <w:color w:val="000000"/>
                <w:sz w:val="22"/>
                <w:szCs w:val="22"/>
                <w:lang w:val="en-US"/>
              </w:rPr>
              <w:t xml:space="preserve"> </w:t>
            </w:r>
            <w:r>
              <w:rPr>
                <w:bCs/>
                <w:color w:val="000000"/>
                <w:sz w:val="22"/>
                <w:szCs w:val="22"/>
                <w:lang w:val="en-US"/>
              </w:rPr>
              <w:t>housing u</w:t>
            </w:r>
            <w:r w:rsidRPr="008B2D0D">
              <w:rPr>
                <w:bCs/>
                <w:color w:val="000000"/>
                <w:sz w:val="22"/>
                <w:szCs w:val="22"/>
                <w:lang w:val="en-US"/>
              </w:rPr>
              <w:t>nique holy relics and religious art. Among the many treasures there are: the Holy Lance (</w:t>
            </w:r>
            <w:proofErr w:type="spellStart"/>
            <w:r w:rsidRPr="008B2D0D">
              <w:rPr>
                <w:bCs/>
                <w:color w:val="000000"/>
                <w:sz w:val="22"/>
                <w:szCs w:val="22"/>
                <w:lang w:val="en-US"/>
              </w:rPr>
              <w:t>Geghard</w:t>
            </w:r>
            <w:proofErr w:type="spellEnd"/>
            <w:r w:rsidRPr="008B2D0D">
              <w:rPr>
                <w:bCs/>
                <w:color w:val="000000"/>
                <w:sz w:val="22"/>
                <w:szCs w:val="22"/>
                <w:lang w:val="en-US"/>
              </w:rPr>
              <w:t>), which pierced the side of Christ; the relics of Noah's Ark and other valuable pieces of art.</w:t>
            </w:r>
          </w:p>
          <w:p w14:paraId="06C464DB" w14:textId="5A5E96FA" w:rsidR="0050210E" w:rsidRDefault="0050210E" w:rsidP="00D40EBF">
            <w:pPr>
              <w:snapToGrid w:val="0"/>
              <w:spacing w:line="100" w:lineRule="atLeast"/>
              <w:rPr>
                <w:bCs/>
                <w:color w:val="000000"/>
                <w:sz w:val="22"/>
                <w:szCs w:val="22"/>
                <w:lang w:val="en-US"/>
              </w:rPr>
            </w:pPr>
            <w:r>
              <w:rPr>
                <w:bCs/>
                <w:color w:val="000000"/>
                <w:sz w:val="22"/>
                <w:szCs w:val="22"/>
                <w:lang w:val="en-US"/>
              </w:rPr>
              <w:t xml:space="preserve">13:00 Lunch </w:t>
            </w:r>
            <w:r w:rsidR="00B945B0">
              <w:rPr>
                <w:bCs/>
                <w:color w:val="000000"/>
                <w:sz w:val="22"/>
                <w:szCs w:val="22"/>
                <w:lang w:val="en-US"/>
              </w:rPr>
              <w:t>in</w:t>
            </w:r>
            <w:r>
              <w:rPr>
                <w:bCs/>
                <w:color w:val="000000"/>
                <w:sz w:val="22"/>
                <w:szCs w:val="22"/>
                <w:lang w:val="en-US"/>
              </w:rPr>
              <w:t xml:space="preserve"> the </w:t>
            </w:r>
            <w:proofErr w:type="spellStart"/>
            <w:r>
              <w:rPr>
                <w:bCs/>
                <w:color w:val="000000"/>
                <w:sz w:val="22"/>
                <w:szCs w:val="22"/>
                <w:lang w:val="en-US"/>
              </w:rPr>
              <w:t>Echmiadzin</w:t>
            </w:r>
            <w:proofErr w:type="spellEnd"/>
            <w:r>
              <w:rPr>
                <w:bCs/>
                <w:color w:val="000000"/>
                <w:sz w:val="22"/>
                <w:szCs w:val="22"/>
                <w:lang w:val="en-US"/>
              </w:rPr>
              <w:t xml:space="preserve"> monastery</w:t>
            </w:r>
          </w:p>
          <w:p w14:paraId="06CADF98" w14:textId="2A98088F" w:rsidR="0050210E" w:rsidRDefault="0050210E" w:rsidP="00D40EBF">
            <w:pPr>
              <w:snapToGrid w:val="0"/>
              <w:spacing w:line="100" w:lineRule="atLeast"/>
              <w:rPr>
                <w:bCs/>
                <w:color w:val="000000"/>
                <w:sz w:val="22"/>
                <w:szCs w:val="22"/>
                <w:lang w:val="en-US"/>
              </w:rPr>
            </w:pPr>
            <w:r>
              <w:rPr>
                <w:bCs/>
                <w:color w:val="000000"/>
                <w:sz w:val="22"/>
                <w:szCs w:val="22"/>
                <w:lang w:val="en-US"/>
              </w:rPr>
              <w:t xml:space="preserve">14:30 </w:t>
            </w:r>
            <w:r w:rsidRPr="0050210E">
              <w:rPr>
                <w:bCs/>
                <w:color w:val="000000"/>
                <w:sz w:val="22"/>
                <w:szCs w:val="22"/>
                <w:lang w:val="en-US"/>
              </w:rPr>
              <w:t>Visit to</w:t>
            </w:r>
            <w:r w:rsidRPr="0050210E">
              <w:rPr>
                <w:lang w:val="en-US"/>
              </w:rPr>
              <w:t xml:space="preserve"> </w:t>
            </w:r>
            <w:r>
              <w:rPr>
                <w:bCs/>
                <w:color w:val="000000"/>
                <w:sz w:val="22"/>
                <w:szCs w:val="22"/>
                <w:lang w:val="en-US"/>
              </w:rPr>
              <w:t>t</w:t>
            </w:r>
            <w:r w:rsidRPr="0050210E">
              <w:rPr>
                <w:bCs/>
                <w:color w:val="000000"/>
                <w:sz w:val="22"/>
                <w:szCs w:val="22"/>
                <w:lang w:val="en-US"/>
              </w:rPr>
              <w:t xml:space="preserve">he </w:t>
            </w:r>
            <w:r w:rsidRPr="00C65E46">
              <w:rPr>
                <w:b/>
                <w:color w:val="000000"/>
                <w:sz w:val="22"/>
                <w:szCs w:val="22"/>
                <w:lang w:val="en-US"/>
              </w:rPr>
              <w:t>S</w:t>
            </w:r>
            <w:r w:rsidR="00C65E46" w:rsidRPr="00C65E46">
              <w:rPr>
                <w:b/>
                <w:color w:val="000000"/>
                <w:sz w:val="22"/>
                <w:szCs w:val="22"/>
                <w:lang w:val="en-US"/>
              </w:rPr>
              <w:t>t.</w:t>
            </w:r>
            <w:r w:rsidRPr="00C65E46">
              <w:rPr>
                <w:b/>
                <w:color w:val="000000"/>
                <w:sz w:val="22"/>
                <w:szCs w:val="22"/>
                <w:lang w:val="en-US"/>
              </w:rPr>
              <w:t xml:space="preserve"> Gayane Church</w:t>
            </w:r>
            <w:r>
              <w:rPr>
                <w:bCs/>
                <w:color w:val="000000"/>
                <w:sz w:val="22"/>
                <w:szCs w:val="22"/>
                <w:lang w:val="en-US"/>
              </w:rPr>
              <w:t xml:space="preserve"> and</w:t>
            </w:r>
            <w:r w:rsidRPr="0050210E">
              <w:rPr>
                <w:bCs/>
                <w:color w:val="000000"/>
                <w:sz w:val="22"/>
                <w:szCs w:val="22"/>
                <w:lang w:val="en-US"/>
              </w:rPr>
              <w:t xml:space="preserve"> the </w:t>
            </w:r>
            <w:r w:rsidRPr="00C65E46">
              <w:rPr>
                <w:b/>
                <w:color w:val="000000"/>
                <w:sz w:val="22"/>
                <w:szCs w:val="22"/>
                <w:lang w:val="en-US"/>
              </w:rPr>
              <w:t>St. Hripsime Church</w:t>
            </w:r>
            <w:r>
              <w:rPr>
                <w:bCs/>
                <w:color w:val="000000"/>
                <w:sz w:val="22"/>
                <w:szCs w:val="22"/>
                <w:lang w:val="en-US"/>
              </w:rPr>
              <w:t xml:space="preserve">, </w:t>
            </w:r>
            <w:r w:rsidR="00B0234C">
              <w:rPr>
                <w:bCs/>
                <w:color w:val="000000"/>
                <w:sz w:val="22"/>
                <w:szCs w:val="22"/>
                <w:lang w:val="en-US"/>
              </w:rPr>
              <w:t xml:space="preserve">ancient </w:t>
            </w:r>
            <w:r w:rsidRPr="0050210E">
              <w:rPr>
                <w:bCs/>
                <w:color w:val="000000"/>
                <w:sz w:val="22"/>
                <w:szCs w:val="22"/>
                <w:lang w:val="en-US"/>
              </w:rPr>
              <w:t>7th-century Armenian church</w:t>
            </w:r>
            <w:r>
              <w:rPr>
                <w:bCs/>
                <w:color w:val="000000"/>
                <w:sz w:val="22"/>
                <w:szCs w:val="22"/>
                <w:lang w:val="en-US"/>
              </w:rPr>
              <w:t>es</w:t>
            </w:r>
            <w:r w:rsidR="00325E98">
              <w:rPr>
                <w:bCs/>
                <w:color w:val="000000"/>
                <w:sz w:val="22"/>
                <w:szCs w:val="22"/>
                <w:lang w:val="en-US"/>
              </w:rPr>
              <w:t>.</w:t>
            </w:r>
          </w:p>
          <w:p w14:paraId="559D6DC0" w14:textId="01AC94AD" w:rsidR="00521C58" w:rsidRDefault="00B945B0" w:rsidP="00D40EBF">
            <w:pPr>
              <w:snapToGrid w:val="0"/>
              <w:spacing w:line="100" w:lineRule="atLeast"/>
              <w:rPr>
                <w:bCs/>
                <w:color w:val="000000"/>
                <w:sz w:val="22"/>
                <w:szCs w:val="22"/>
                <w:lang w:val="en-US"/>
              </w:rPr>
            </w:pPr>
            <w:r>
              <w:rPr>
                <w:bCs/>
                <w:color w:val="000000"/>
                <w:sz w:val="22"/>
                <w:szCs w:val="22"/>
                <w:lang w:val="en-US"/>
              </w:rPr>
              <w:t>15:30 D</w:t>
            </w:r>
            <w:r w:rsidR="00521C58" w:rsidRPr="00521C58">
              <w:rPr>
                <w:bCs/>
                <w:color w:val="000000"/>
                <w:sz w:val="22"/>
                <w:szCs w:val="22"/>
                <w:lang w:val="en-US"/>
              </w:rPr>
              <w:t xml:space="preserve">epart for </w:t>
            </w:r>
            <w:proofErr w:type="spellStart"/>
            <w:r w:rsidR="00521C58" w:rsidRPr="00521C58">
              <w:rPr>
                <w:bCs/>
                <w:color w:val="000000"/>
                <w:sz w:val="22"/>
                <w:szCs w:val="22"/>
                <w:lang w:val="en-US"/>
              </w:rPr>
              <w:t>Aknalich</w:t>
            </w:r>
            <w:proofErr w:type="spellEnd"/>
            <w:r w:rsidR="00521C58" w:rsidRPr="00521C58">
              <w:rPr>
                <w:bCs/>
                <w:color w:val="000000"/>
                <w:sz w:val="22"/>
                <w:szCs w:val="22"/>
                <w:lang w:val="en-US"/>
              </w:rPr>
              <w:t xml:space="preserve">, the site of the world's largest </w:t>
            </w:r>
            <w:r w:rsidR="00521C58" w:rsidRPr="002B638D">
              <w:rPr>
                <w:b/>
                <w:color w:val="000000"/>
                <w:sz w:val="22"/>
                <w:szCs w:val="22"/>
                <w:lang w:val="en-US"/>
              </w:rPr>
              <w:t>Yazidi temple</w:t>
            </w:r>
            <w:r w:rsidR="00521C58" w:rsidRPr="00521C58">
              <w:rPr>
                <w:bCs/>
                <w:color w:val="000000"/>
                <w:sz w:val="22"/>
                <w:szCs w:val="22"/>
                <w:lang w:val="en-US"/>
              </w:rPr>
              <w:t xml:space="preserve"> outside the area of origin of this Kurdish minority originally from Iraqi Sinjar. The temple is dedicated to </w:t>
            </w:r>
            <w:r w:rsidR="00521C58" w:rsidRPr="00325E98">
              <w:rPr>
                <w:b/>
                <w:color w:val="000000"/>
                <w:sz w:val="22"/>
                <w:szCs w:val="22"/>
                <w:lang w:val="en-US"/>
              </w:rPr>
              <w:t>Melek Tawus</w:t>
            </w:r>
            <w:r w:rsidR="00521C58" w:rsidRPr="00521C58">
              <w:rPr>
                <w:bCs/>
                <w:color w:val="000000"/>
                <w:sz w:val="22"/>
                <w:szCs w:val="22"/>
                <w:lang w:val="en-US"/>
              </w:rPr>
              <w:t>, the peacock angel worshipped by the Yazidis.</w:t>
            </w:r>
          </w:p>
          <w:p w14:paraId="66B2BB7C" w14:textId="77777777" w:rsidR="00B945B0" w:rsidRPr="00B945B0" w:rsidRDefault="00B945B0" w:rsidP="00B945B0">
            <w:pPr>
              <w:snapToGrid w:val="0"/>
              <w:spacing w:line="100" w:lineRule="atLeast"/>
              <w:rPr>
                <w:bCs/>
                <w:color w:val="000000"/>
                <w:sz w:val="22"/>
                <w:szCs w:val="22"/>
                <w:lang w:val="en-US"/>
              </w:rPr>
            </w:pPr>
            <w:r w:rsidRPr="00B945B0">
              <w:rPr>
                <w:bCs/>
                <w:color w:val="000000"/>
                <w:sz w:val="22"/>
                <w:szCs w:val="22"/>
                <w:lang w:val="en-US"/>
              </w:rPr>
              <w:t xml:space="preserve">18:00 Return back to the hotel. </w:t>
            </w:r>
          </w:p>
          <w:p w14:paraId="2815CED3" w14:textId="4BDEAA7E" w:rsidR="00974D0D" w:rsidRPr="00C65E46" w:rsidRDefault="00B945B0" w:rsidP="003E0DE8">
            <w:pPr>
              <w:snapToGrid w:val="0"/>
              <w:spacing w:line="100" w:lineRule="atLeast"/>
              <w:rPr>
                <w:bCs/>
                <w:color w:val="000000"/>
                <w:sz w:val="22"/>
                <w:szCs w:val="22"/>
                <w:lang w:val="en-US"/>
              </w:rPr>
            </w:pPr>
            <w:r w:rsidRPr="00B945B0">
              <w:rPr>
                <w:bCs/>
                <w:color w:val="000000"/>
                <w:sz w:val="22"/>
                <w:szCs w:val="22"/>
                <w:lang w:val="en-US"/>
              </w:rPr>
              <w:t>Free time in the city.</w:t>
            </w:r>
          </w:p>
        </w:tc>
      </w:tr>
      <w:tr w:rsidR="00E41C4E" w:rsidRPr="00C6521F" w14:paraId="3FD357FD"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5324A4CE" w14:textId="5DE47CA6" w:rsidR="00E41C4E" w:rsidRDefault="00456521">
            <w:pPr>
              <w:snapToGrid w:val="0"/>
              <w:rPr>
                <w:color w:val="000000"/>
                <w:sz w:val="22"/>
                <w:szCs w:val="22"/>
                <w:lang w:val="en-US"/>
              </w:rPr>
            </w:pPr>
            <w:r>
              <w:rPr>
                <w:color w:val="000000"/>
                <w:sz w:val="22"/>
                <w:szCs w:val="22"/>
                <w:lang w:val="en-US"/>
              </w:rPr>
              <w:lastRenderedPageBreak/>
              <w:t>4</w:t>
            </w:r>
            <w:r w:rsidR="00E41C4E">
              <w:rPr>
                <w:color w:val="000000"/>
                <w:sz w:val="22"/>
                <w:szCs w:val="22"/>
                <w:vertAlign w:val="superscript"/>
                <w:lang w:val="en-US"/>
              </w:rPr>
              <w:t>th</w:t>
            </w:r>
            <w:r w:rsidR="00612823">
              <w:rPr>
                <w:color w:val="000000"/>
                <w:sz w:val="22"/>
                <w:szCs w:val="22"/>
                <w:lang w:val="en-US"/>
              </w:rPr>
              <w:t xml:space="preserve"> </w:t>
            </w:r>
            <w:r w:rsidR="003C65C7">
              <w:rPr>
                <w:color w:val="000000"/>
                <w:sz w:val="22"/>
                <w:szCs w:val="22"/>
                <w:lang w:val="en-US"/>
              </w:rPr>
              <w:t>day</w:t>
            </w:r>
            <w:r w:rsidR="00612823">
              <w:rPr>
                <w:color w:val="000000"/>
                <w:sz w:val="22"/>
                <w:szCs w:val="22"/>
                <w:lang w:val="en-US"/>
              </w:rPr>
              <w:t xml:space="preserve"> </w:t>
            </w:r>
            <w:r w:rsidR="00BE790B">
              <w:rPr>
                <w:color w:val="000000"/>
                <w:sz w:val="22"/>
                <w:szCs w:val="22"/>
                <w:lang w:val="en-US"/>
              </w:rPr>
              <w:t xml:space="preserve">KHOR VIRAP + ARENI </w:t>
            </w:r>
            <w:r w:rsidR="003C65C7">
              <w:rPr>
                <w:color w:val="000000"/>
                <w:sz w:val="22"/>
                <w:szCs w:val="22"/>
                <w:lang w:val="en-US"/>
              </w:rPr>
              <w:t xml:space="preserve">CAVE </w:t>
            </w:r>
            <w:r w:rsidR="00BE790B">
              <w:rPr>
                <w:color w:val="000000"/>
                <w:sz w:val="22"/>
                <w:szCs w:val="22"/>
                <w:lang w:val="en-US"/>
              </w:rPr>
              <w:t xml:space="preserve">+ </w:t>
            </w:r>
            <w:r w:rsidR="003C65C7">
              <w:rPr>
                <w:color w:val="000000"/>
                <w:sz w:val="22"/>
                <w:szCs w:val="22"/>
                <w:lang w:val="en-US"/>
              </w:rPr>
              <w:t>ARENI VILLAGE WITH MASTER CLASS</w:t>
            </w:r>
            <w:r w:rsidR="00767FD5">
              <w:rPr>
                <w:color w:val="000000"/>
                <w:sz w:val="22"/>
                <w:szCs w:val="22"/>
                <w:lang w:val="en-US"/>
              </w:rPr>
              <w:t xml:space="preserve"> </w:t>
            </w:r>
            <w:r w:rsidR="003C65C7">
              <w:rPr>
                <w:color w:val="000000"/>
                <w:sz w:val="22"/>
                <w:szCs w:val="22"/>
                <w:lang w:val="en-US"/>
              </w:rPr>
              <w:t xml:space="preserve">AND WINE TASTING </w:t>
            </w:r>
            <w:r w:rsidR="00767FD5">
              <w:rPr>
                <w:color w:val="000000"/>
                <w:sz w:val="22"/>
                <w:szCs w:val="22"/>
                <w:lang w:val="en-US"/>
              </w:rPr>
              <w:t xml:space="preserve">+ </w:t>
            </w:r>
            <w:r w:rsidR="00BE790B">
              <w:rPr>
                <w:color w:val="000000"/>
                <w:sz w:val="22"/>
                <w:szCs w:val="22"/>
                <w:lang w:val="en-US"/>
              </w:rPr>
              <w:t>N</w:t>
            </w:r>
            <w:r w:rsidR="00A721E1">
              <w:rPr>
                <w:color w:val="000000"/>
                <w:sz w:val="22"/>
                <w:szCs w:val="22"/>
                <w:lang w:val="en-US"/>
              </w:rPr>
              <w:t>O</w:t>
            </w:r>
            <w:r w:rsidR="00BE790B">
              <w:rPr>
                <w:color w:val="000000"/>
                <w:sz w:val="22"/>
                <w:szCs w:val="22"/>
                <w:lang w:val="en-US"/>
              </w:rPr>
              <w:t xml:space="preserve">RAVANK + </w:t>
            </w:r>
            <w:r w:rsidR="003C65C7">
              <w:rPr>
                <w:color w:val="000000"/>
                <w:sz w:val="22"/>
                <w:szCs w:val="22"/>
                <w:lang w:val="en-US"/>
              </w:rPr>
              <w:t>GORIS</w:t>
            </w:r>
          </w:p>
        </w:tc>
      </w:tr>
      <w:tr w:rsidR="00E41C4E" w:rsidRPr="00C6521F" w14:paraId="21AF59A9"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429A416D" w14:textId="44D72B7D" w:rsidR="009C6566" w:rsidRPr="00AB4BFC" w:rsidRDefault="009C6566" w:rsidP="009C6566">
            <w:pPr>
              <w:snapToGrid w:val="0"/>
              <w:spacing w:line="100" w:lineRule="atLeast"/>
              <w:rPr>
                <w:bCs/>
                <w:color w:val="000000"/>
                <w:sz w:val="22"/>
                <w:szCs w:val="22"/>
                <w:lang w:val="en-US"/>
              </w:rPr>
            </w:pPr>
            <w:r w:rsidRPr="009C6566">
              <w:rPr>
                <w:bCs/>
                <w:color w:val="000000"/>
                <w:sz w:val="22"/>
                <w:szCs w:val="22"/>
                <w:lang w:val="en-US"/>
              </w:rPr>
              <w:t>Breakfast at the hotel.</w:t>
            </w:r>
            <w:r w:rsidR="00AB4BFC" w:rsidRPr="00AB4BFC">
              <w:rPr>
                <w:bCs/>
                <w:color w:val="000000"/>
                <w:sz w:val="22"/>
                <w:szCs w:val="22"/>
                <w:lang w:val="en-US"/>
              </w:rPr>
              <w:t xml:space="preserve"> </w:t>
            </w:r>
            <w:r w:rsidR="00AB4BFC">
              <w:rPr>
                <w:bCs/>
                <w:color w:val="000000"/>
                <w:sz w:val="22"/>
                <w:szCs w:val="22"/>
                <w:lang w:val="en-US"/>
              </w:rPr>
              <w:t>Check-out of the hotel.</w:t>
            </w:r>
          </w:p>
          <w:p w14:paraId="32CCD3A2" w14:textId="77777777" w:rsidR="009C6566" w:rsidRPr="009C6566" w:rsidRDefault="009C6566" w:rsidP="009C6566">
            <w:pPr>
              <w:snapToGrid w:val="0"/>
              <w:spacing w:line="100" w:lineRule="atLeast"/>
              <w:rPr>
                <w:bCs/>
                <w:color w:val="000000"/>
                <w:sz w:val="22"/>
                <w:szCs w:val="22"/>
                <w:lang w:val="en-US"/>
              </w:rPr>
            </w:pPr>
            <w:r w:rsidRPr="009C6566">
              <w:rPr>
                <w:bCs/>
                <w:color w:val="000000"/>
                <w:sz w:val="22"/>
                <w:szCs w:val="22"/>
                <w:lang w:val="en-US"/>
              </w:rPr>
              <w:t>Meeting with guide.</w:t>
            </w:r>
          </w:p>
          <w:p w14:paraId="76DFA9F1" w14:textId="4BAEB380" w:rsidR="009C6566" w:rsidRPr="009C6566" w:rsidRDefault="009C6566" w:rsidP="009C6566">
            <w:pPr>
              <w:snapToGrid w:val="0"/>
              <w:spacing w:line="100" w:lineRule="atLeast"/>
              <w:rPr>
                <w:bCs/>
                <w:color w:val="000000"/>
                <w:sz w:val="22"/>
                <w:szCs w:val="22"/>
                <w:lang w:val="en-US"/>
              </w:rPr>
            </w:pPr>
            <w:r w:rsidRPr="009C6566">
              <w:rPr>
                <w:bCs/>
                <w:color w:val="000000"/>
                <w:sz w:val="22"/>
                <w:szCs w:val="22"/>
                <w:lang w:val="en-US"/>
              </w:rPr>
              <w:t>09:00 Depart for the Ararat valley to visit the Khor Virap Monastery where St. Gregory the Illuminator lived in captivity for thirteen years in an underground cell.</w:t>
            </w:r>
          </w:p>
          <w:p w14:paraId="7D877650" w14:textId="519A7557" w:rsidR="009C6566" w:rsidRPr="009C6566" w:rsidRDefault="009C6566" w:rsidP="009C6566">
            <w:pPr>
              <w:snapToGrid w:val="0"/>
              <w:spacing w:line="100" w:lineRule="atLeast"/>
              <w:rPr>
                <w:bCs/>
                <w:color w:val="000000"/>
                <w:sz w:val="22"/>
                <w:szCs w:val="22"/>
                <w:lang w:val="en-US"/>
              </w:rPr>
            </w:pPr>
            <w:r w:rsidRPr="009C6566">
              <w:rPr>
                <w:bCs/>
                <w:color w:val="000000"/>
                <w:sz w:val="22"/>
                <w:szCs w:val="22"/>
                <w:lang w:val="en-US"/>
              </w:rPr>
              <w:t xml:space="preserve">10:00 </w:t>
            </w:r>
            <w:r w:rsidR="00AB4BFC">
              <w:rPr>
                <w:bCs/>
                <w:color w:val="000000"/>
                <w:sz w:val="22"/>
                <w:szCs w:val="22"/>
                <w:lang w:val="en-US"/>
              </w:rPr>
              <w:t xml:space="preserve">– 11:00 </w:t>
            </w:r>
            <w:r>
              <w:rPr>
                <w:bCs/>
                <w:color w:val="000000"/>
                <w:sz w:val="22"/>
                <w:szCs w:val="22"/>
                <w:lang w:val="en-US"/>
              </w:rPr>
              <w:t xml:space="preserve">Visit to the </w:t>
            </w:r>
            <w:r w:rsidRPr="003C65C7">
              <w:rPr>
                <w:b/>
                <w:color w:val="000000"/>
                <w:sz w:val="22"/>
                <w:szCs w:val="22"/>
                <w:lang w:val="en-US"/>
              </w:rPr>
              <w:t>Khor Virap Monastery</w:t>
            </w:r>
            <w:r>
              <w:rPr>
                <w:bCs/>
                <w:color w:val="000000"/>
                <w:sz w:val="22"/>
                <w:szCs w:val="22"/>
                <w:lang w:val="en-US"/>
              </w:rPr>
              <w:t>, which</w:t>
            </w:r>
            <w:r w:rsidRPr="009C6566">
              <w:rPr>
                <w:bCs/>
                <w:color w:val="000000"/>
                <w:sz w:val="22"/>
                <w:szCs w:val="22"/>
                <w:lang w:val="en-US"/>
              </w:rPr>
              <w:t xml:space="preserve"> is located in a high position on the left bank of the Araks River on the Turkish border with a splendid view of Mount Ararat.</w:t>
            </w:r>
          </w:p>
          <w:p w14:paraId="50D2CD54" w14:textId="20264B4D" w:rsidR="009C6566" w:rsidRPr="009C6566" w:rsidRDefault="009C6566" w:rsidP="009C6566">
            <w:pPr>
              <w:snapToGrid w:val="0"/>
              <w:spacing w:line="100" w:lineRule="atLeast"/>
              <w:rPr>
                <w:bCs/>
                <w:color w:val="000000"/>
                <w:sz w:val="22"/>
                <w:szCs w:val="22"/>
                <w:lang w:val="en-US"/>
              </w:rPr>
            </w:pPr>
            <w:r w:rsidRPr="009C6566">
              <w:rPr>
                <w:bCs/>
                <w:color w:val="000000"/>
                <w:sz w:val="22"/>
                <w:szCs w:val="22"/>
                <w:lang w:val="en-US"/>
              </w:rPr>
              <w:t xml:space="preserve">Continue to the </w:t>
            </w:r>
            <w:proofErr w:type="spellStart"/>
            <w:r w:rsidRPr="009C6566">
              <w:rPr>
                <w:bCs/>
                <w:color w:val="000000"/>
                <w:sz w:val="22"/>
                <w:szCs w:val="22"/>
                <w:lang w:val="en-US"/>
              </w:rPr>
              <w:t>Vajots</w:t>
            </w:r>
            <w:proofErr w:type="spellEnd"/>
            <w:r w:rsidRPr="009C6566">
              <w:rPr>
                <w:bCs/>
                <w:color w:val="000000"/>
                <w:sz w:val="22"/>
                <w:szCs w:val="22"/>
                <w:lang w:val="en-US"/>
              </w:rPr>
              <w:t xml:space="preserve"> </w:t>
            </w:r>
            <w:proofErr w:type="spellStart"/>
            <w:r w:rsidRPr="009C6566">
              <w:rPr>
                <w:bCs/>
                <w:color w:val="000000"/>
                <w:sz w:val="22"/>
                <w:szCs w:val="22"/>
                <w:lang w:val="en-US"/>
              </w:rPr>
              <w:t>Dzor</w:t>
            </w:r>
            <w:proofErr w:type="spellEnd"/>
            <w:r w:rsidRPr="009C6566">
              <w:rPr>
                <w:bCs/>
                <w:color w:val="000000"/>
                <w:sz w:val="22"/>
                <w:szCs w:val="22"/>
                <w:lang w:val="en-US"/>
              </w:rPr>
              <w:t xml:space="preserve"> region along the beautiful </w:t>
            </w:r>
            <w:proofErr w:type="spellStart"/>
            <w:r w:rsidRPr="009C6566">
              <w:rPr>
                <w:bCs/>
                <w:color w:val="000000"/>
                <w:sz w:val="22"/>
                <w:szCs w:val="22"/>
                <w:lang w:val="en-US"/>
              </w:rPr>
              <w:t>Gnishik</w:t>
            </w:r>
            <w:proofErr w:type="spellEnd"/>
            <w:r w:rsidRPr="009C6566">
              <w:rPr>
                <w:bCs/>
                <w:color w:val="000000"/>
                <w:sz w:val="22"/>
                <w:szCs w:val="22"/>
                <w:lang w:val="en-US"/>
              </w:rPr>
              <w:t xml:space="preserve"> River Gorge.</w:t>
            </w:r>
          </w:p>
          <w:p w14:paraId="421BE981" w14:textId="2F2F398C" w:rsidR="009C6566" w:rsidRPr="009C6566" w:rsidRDefault="00AB4BFC" w:rsidP="009C6566">
            <w:pPr>
              <w:snapToGrid w:val="0"/>
              <w:spacing w:line="100" w:lineRule="atLeast"/>
              <w:rPr>
                <w:bCs/>
                <w:color w:val="000000"/>
                <w:sz w:val="22"/>
                <w:szCs w:val="22"/>
                <w:lang w:val="en-US"/>
              </w:rPr>
            </w:pPr>
            <w:r>
              <w:rPr>
                <w:bCs/>
                <w:color w:val="000000"/>
                <w:sz w:val="22"/>
                <w:szCs w:val="22"/>
                <w:lang w:val="en-US"/>
              </w:rPr>
              <w:t xml:space="preserve">12:30 </w:t>
            </w:r>
            <w:r w:rsidR="009C6566" w:rsidRPr="009C6566">
              <w:rPr>
                <w:bCs/>
                <w:color w:val="000000"/>
                <w:sz w:val="22"/>
                <w:szCs w:val="22"/>
                <w:lang w:val="en-US"/>
              </w:rPr>
              <w:t xml:space="preserve">You will visit </w:t>
            </w:r>
            <w:r w:rsidR="009C6566" w:rsidRPr="003C65C7">
              <w:rPr>
                <w:b/>
                <w:color w:val="000000"/>
                <w:sz w:val="22"/>
                <w:szCs w:val="22"/>
                <w:lang w:val="en-US"/>
              </w:rPr>
              <w:t>Areni Cave 1</w:t>
            </w:r>
            <w:r w:rsidR="009C6566" w:rsidRPr="009C6566">
              <w:rPr>
                <w:bCs/>
                <w:color w:val="000000"/>
                <w:sz w:val="22"/>
                <w:szCs w:val="22"/>
                <w:lang w:val="en-US"/>
              </w:rPr>
              <w:t xml:space="preserve"> (Bird Cave). The oldest shoe in the world </w:t>
            </w:r>
            <w:r w:rsidR="00556A57">
              <w:rPr>
                <w:bCs/>
                <w:color w:val="000000"/>
                <w:sz w:val="22"/>
                <w:szCs w:val="22"/>
                <w:lang w:val="en-US"/>
              </w:rPr>
              <w:t xml:space="preserve">and </w:t>
            </w:r>
            <w:r w:rsidR="00556A57" w:rsidRPr="009C6566">
              <w:rPr>
                <w:bCs/>
                <w:color w:val="000000"/>
                <w:sz w:val="22"/>
                <w:szCs w:val="22"/>
                <w:lang w:val="en-US"/>
              </w:rPr>
              <w:t xml:space="preserve">an ancient </w:t>
            </w:r>
            <w:r w:rsidR="00556A57">
              <w:rPr>
                <w:bCs/>
                <w:color w:val="000000"/>
                <w:sz w:val="22"/>
                <w:szCs w:val="22"/>
                <w:lang w:val="en-US"/>
              </w:rPr>
              <w:t xml:space="preserve">wine </w:t>
            </w:r>
            <w:r w:rsidR="00556A57" w:rsidRPr="009C6566">
              <w:rPr>
                <w:bCs/>
                <w:color w:val="000000"/>
                <w:sz w:val="22"/>
                <w:szCs w:val="22"/>
                <w:lang w:val="en-US"/>
              </w:rPr>
              <w:t xml:space="preserve">cellar </w:t>
            </w:r>
            <w:r w:rsidR="009C6566" w:rsidRPr="009C6566">
              <w:rPr>
                <w:bCs/>
                <w:color w:val="000000"/>
                <w:sz w:val="22"/>
                <w:szCs w:val="22"/>
                <w:lang w:val="en-US"/>
              </w:rPr>
              <w:t>w</w:t>
            </w:r>
            <w:r w:rsidR="00556A57">
              <w:rPr>
                <w:bCs/>
                <w:color w:val="000000"/>
                <w:sz w:val="22"/>
                <w:szCs w:val="22"/>
                <w:lang w:val="en-US"/>
              </w:rPr>
              <w:t>ere</w:t>
            </w:r>
            <w:r w:rsidR="009C6566" w:rsidRPr="009C6566">
              <w:rPr>
                <w:bCs/>
                <w:color w:val="000000"/>
                <w:sz w:val="22"/>
                <w:szCs w:val="22"/>
                <w:lang w:val="en-US"/>
              </w:rPr>
              <w:t xml:space="preserve"> found right </w:t>
            </w:r>
            <w:r w:rsidR="00556A57">
              <w:rPr>
                <w:bCs/>
                <w:color w:val="000000"/>
                <w:sz w:val="22"/>
                <w:szCs w:val="22"/>
                <w:lang w:val="en-US"/>
              </w:rPr>
              <w:t>t</w:t>
            </w:r>
            <w:r w:rsidR="009C6566" w:rsidRPr="009C6566">
              <w:rPr>
                <w:bCs/>
                <w:color w:val="000000"/>
                <w:sz w:val="22"/>
                <w:szCs w:val="22"/>
                <w:lang w:val="en-US"/>
              </w:rPr>
              <w:t>here during archaeological excavations.</w:t>
            </w:r>
          </w:p>
          <w:p w14:paraId="43D9D979" w14:textId="46252FEB" w:rsidR="009C6566" w:rsidRPr="009C6566" w:rsidRDefault="009C6566" w:rsidP="009C6566">
            <w:pPr>
              <w:snapToGrid w:val="0"/>
              <w:spacing w:line="100" w:lineRule="atLeast"/>
              <w:rPr>
                <w:bCs/>
                <w:color w:val="000000"/>
                <w:sz w:val="22"/>
                <w:szCs w:val="22"/>
                <w:lang w:val="en-US"/>
              </w:rPr>
            </w:pPr>
            <w:r w:rsidRPr="009C6566">
              <w:rPr>
                <w:bCs/>
                <w:color w:val="000000"/>
                <w:sz w:val="22"/>
                <w:szCs w:val="22"/>
                <w:lang w:val="en-US"/>
              </w:rPr>
              <w:t xml:space="preserve">The </w:t>
            </w:r>
            <w:r w:rsidRPr="003C65C7">
              <w:rPr>
                <w:b/>
                <w:color w:val="000000"/>
                <w:sz w:val="22"/>
                <w:szCs w:val="22"/>
                <w:lang w:val="en-US"/>
              </w:rPr>
              <w:t>village of Areni</w:t>
            </w:r>
            <w:r w:rsidRPr="009C6566">
              <w:rPr>
                <w:bCs/>
                <w:color w:val="000000"/>
                <w:sz w:val="22"/>
                <w:szCs w:val="22"/>
                <w:lang w:val="en-US"/>
              </w:rPr>
              <w:t xml:space="preserve"> is located in the </w:t>
            </w:r>
            <w:proofErr w:type="spellStart"/>
            <w:r w:rsidRPr="009C6566">
              <w:rPr>
                <w:bCs/>
                <w:color w:val="000000"/>
                <w:sz w:val="22"/>
                <w:szCs w:val="22"/>
                <w:lang w:val="en-US"/>
              </w:rPr>
              <w:t>Vayots</w:t>
            </w:r>
            <w:proofErr w:type="spellEnd"/>
            <w:r w:rsidRPr="009C6566">
              <w:rPr>
                <w:bCs/>
                <w:color w:val="000000"/>
                <w:sz w:val="22"/>
                <w:szCs w:val="22"/>
                <w:lang w:val="en-US"/>
              </w:rPr>
              <w:t xml:space="preserve"> </w:t>
            </w:r>
            <w:proofErr w:type="spellStart"/>
            <w:r w:rsidRPr="009C6566">
              <w:rPr>
                <w:bCs/>
                <w:color w:val="000000"/>
                <w:sz w:val="22"/>
                <w:szCs w:val="22"/>
                <w:lang w:val="en-US"/>
              </w:rPr>
              <w:t>Dzor</w:t>
            </w:r>
            <w:proofErr w:type="spellEnd"/>
            <w:r w:rsidRPr="009C6566">
              <w:rPr>
                <w:bCs/>
                <w:color w:val="000000"/>
                <w:sz w:val="22"/>
                <w:szCs w:val="22"/>
                <w:lang w:val="en-US"/>
              </w:rPr>
              <w:t xml:space="preserve"> region. This sunny village is famous for its best wine assortments. Due to its specific flavor and delicate taste, "Areni" wine has its respected place among the best Armenian wines.</w:t>
            </w:r>
          </w:p>
          <w:p w14:paraId="0FA182C9" w14:textId="790DBA6B" w:rsidR="009C6566" w:rsidRPr="009C6566" w:rsidRDefault="00556A57" w:rsidP="009C6566">
            <w:pPr>
              <w:snapToGrid w:val="0"/>
              <w:spacing w:line="100" w:lineRule="atLeast"/>
              <w:rPr>
                <w:bCs/>
                <w:color w:val="000000"/>
                <w:sz w:val="22"/>
                <w:szCs w:val="22"/>
                <w:lang w:val="en-US"/>
              </w:rPr>
            </w:pPr>
            <w:r>
              <w:rPr>
                <w:bCs/>
                <w:color w:val="000000"/>
                <w:sz w:val="22"/>
                <w:szCs w:val="22"/>
                <w:lang w:val="en-US"/>
              </w:rPr>
              <w:t xml:space="preserve">13:00 – 14:30 </w:t>
            </w:r>
            <w:r w:rsidR="009C6566" w:rsidRPr="009C6566">
              <w:rPr>
                <w:bCs/>
                <w:color w:val="000000"/>
                <w:sz w:val="22"/>
                <w:szCs w:val="22"/>
                <w:lang w:val="en-US"/>
              </w:rPr>
              <w:t xml:space="preserve">Lunch in a village house with a master class on </w:t>
            </w:r>
            <w:r w:rsidRPr="009C6566">
              <w:rPr>
                <w:bCs/>
                <w:color w:val="000000"/>
                <w:sz w:val="22"/>
                <w:szCs w:val="22"/>
                <w:lang w:val="en-US"/>
              </w:rPr>
              <w:t xml:space="preserve">cooking </w:t>
            </w:r>
            <w:r w:rsidR="009C6566" w:rsidRPr="009C6566">
              <w:rPr>
                <w:bCs/>
                <w:color w:val="000000"/>
                <w:sz w:val="22"/>
                <w:szCs w:val="22"/>
                <w:lang w:val="en-US"/>
              </w:rPr>
              <w:t xml:space="preserve">barbecue in a tandoor and </w:t>
            </w:r>
            <w:r w:rsidR="009C6566" w:rsidRPr="00A04F5D">
              <w:rPr>
                <w:b/>
                <w:color w:val="000000"/>
                <w:sz w:val="22"/>
                <w:szCs w:val="22"/>
                <w:lang w:val="en-US"/>
              </w:rPr>
              <w:t>wine</w:t>
            </w:r>
            <w:r w:rsidRPr="00A04F5D">
              <w:rPr>
                <w:b/>
                <w:color w:val="000000"/>
                <w:sz w:val="22"/>
                <w:szCs w:val="22"/>
                <w:lang w:val="en-US"/>
              </w:rPr>
              <w:t xml:space="preserve"> tasting</w:t>
            </w:r>
            <w:r w:rsidR="009C6566" w:rsidRPr="009C6566">
              <w:rPr>
                <w:bCs/>
                <w:color w:val="000000"/>
                <w:sz w:val="22"/>
                <w:szCs w:val="22"/>
                <w:lang w:val="en-US"/>
              </w:rPr>
              <w:t>.</w:t>
            </w:r>
          </w:p>
          <w:p w14:paraId="35463330" w14:textId="0013EC18" w:rsidR="002D0524" w:rsidRDefault="00556A57" w:rsidP="009C6566">
            <w:pPr>
              <w:snapToGrid w:val="0"/>
              <w:spacing w:line="100" w:lineRule="atLeast"/>
              <w:rPr>
                <w:bCs/>
                <w:color w:val="000000"/>
                <w:sz w:val="22"/>
                <w:szCs w:val="22"/>
                <w:lang w:val="en-US"/>
              </w:rPr>
            </w:pPr>
            <w:r>
              <w:rPr>
                <w:bCs/>
                <w:color w:val="000000"/>
                <w:sz w:val="22"/>
                <w:szCs w:val="22"/>
                <w:lang w:val="en-US"/>
              </w:rPr>
              <w:t xml:space="preserve">15:00 – 16:00 </w:t>
            </w:r>
            <w:r w:rsidR="00BE699F">
              <w:rPr>
                <w:bCs/>
                <w:color w:val="000000"/>
                <w:sz w:val="22"/>
                <w:szCs w:val="22"/>
                <w:lang w:val="en-US"/>
              </w:rPr>
              <w:t>We</w:t>
            </w:r>
            <w:r w:rsidR="00BE699F" w:rsidRPr="009C6566">
              <w:rPr>
                <w:bCs/>
                <w:color w:val="000000"/>
                <w:sz w:val="22"/>
                <w:szCs w:val="22"/>
                <w:lang w:val="en-US"/>
              </w:rPr>
              <w:t xml:space="preserve"> arrive at the wonderful monastic complex of </w:t>
            </w:r>
            <w:proofErr w:type="spellStart"/>
            <w:r w:rsidR="00BE699F" w:rsidRPr="003C65C7">
              <w:rPr>
                <w:b/>
                <w:color w:val="000000"/>
                <w:sz w:val="22"/>
                <w:szCs w:val="22"/>
                <w:lang w:val="en-US"/>
              </w:rPr>
              <w:t>Noravank</w:t>
            </w:r>
            <w:proofErr w:type="spellEnd"/>
            <w:r w:rsidR="00BE699F" w:rsidRPr="009C6566">
              <w:rPr>
                <w:bCs/>
                <w:color w:val="000000"/>
                <w:sz w:val="22"/>
                <w:szCs w:val="22"/>
                <w:lang w:val="en-US"/>
              </w:rPr>
              <w:t>, particularly famous for its architecture</w:t>
            </w:r>
            <w:r w:rsidR="00BE699F">
              <w:rPr>
                <w:bCs/>
                <w:color w:val="000000"/>
                <w:sz w:val="22"/>
                <w:szCs w:val="22"/>
                <w:lang w:val="en-US"/>
              </w:rPr>
              <w:t xml:space="preserve">, </w:t>
            </w:r>
            <w:r w:rsidR="009C6566" w:rsidRPr="009C6566">
              <w:rPr>
                <w:bCs/>
                <w:color w:val="000000"/>
                <w:sz w:val="22"/>
                <w:szCs w:val="22"/>
                <w:lang w:val="en-US"/>
              </w:rPr>
              <w:t>refined architectural solutions and luxurious embellishments</w:t>
            </w:r>
            <w:r w:rsidR="00BE699F">
              <w:rPr>
                <w:bCs/>
                <w:color w:val="000000"/>
                <w:sz w:val="22"/>
                <w:szCs w:val="22"/>
                <w:lang w:val="en-US"/>
              </w:rPr>
              <w:t xml:space="preserve">. </w:t>
            </w:r>
            <w:proofErr w:type="spellStart"/>
            <w:r w:rsidR="00BE699F">
              <w:rPr>
                <w:bCs/>
                <w:color w:val="000000"/>
                <w:sz w:val="22"/>
                <w:szCs w:val="22"/>
                <w:lang w:val="en-US"/>
              </w:rPr>
              <w:t>Noravank</w:t>
            </w:r>
            <w:proofErr w:type="spellEnd"/>
            <w:r w:rsidR="009C6566" w:rsidRPr="009C6566">
              <w:rPr>
                <w:bCs/>
                <w:color w:val="000000"/>
                <w:sz w:val="22"/>
                <w:szCs w:val="22"/>
                <w:lang w:val="en-US"/>
              </w:rPr>
              <w:t xml:space="preserve"> is one of the most brilliant examples of 13th-century Armenian architecture. </w:t>
            </w:r>
            <w:r w:rsidR="00BE699F" w:rsidRPr="00BE699F">
              <w:rPr>
                <w:bCs/>
                <w:color w:val="000000"/>
                <w:sz w:val="22"/>
                <w:szCs w:val="22"/>
                <w:lang w:val="en-US"/>
              </w:rPr>
              <w:t xml:space="preserve">The monastic complex includes </w:t>
            </w:r>
            <w:r w:rsidR="009C6566" w:rsidRPr="009C6566">
              <w:rPr>
                <w:bCs/>
                <w:color w:val="000000"/>
                <w:sz w:val="22"/>
                <w:szCs w:val="22"/>
                <w:lang w:val="en-US"/>
              </w:rPr>
              <w:t xml:space="preserve">the churches of St. Karapet, St. Gregory the Illuminator and St. </w:t>
            </w:r>
            <w:proofErr w:type="spellStart"/>
            <w:r w:rsidR="009C6566" w:rsidRPr="009C6566">
              <w:rPr>
                <w:bCs/>
                <w:color w:val="000000"/>
                <w:sz w:val="22"/>
                <w:szCs w:val="22"/>
                <w:lang w:val="en-US"/>
              </w:rPr>
              <w:t>Astvatsatsin</w:t>
            </w:r>
            <w:proofErr w:type="spellEnd"/>
            <w:r w:rsidR="009C6566" w:rsidRPr="009C6566">
              <w:rPr>
                <w:bCs/>
                <w:color w:val="000000"/>
                <w:sz w:val="22"/>
                <w:szCs w:val="22"/>
                <w:lang w:val="en-US"/>
              </w:rPr>
              <w:t xml:space="preserve"> (Holy Mother of God)</w:t>
            </w:r>
            <w:r w:rsidR="00BE699F">
              <w:rPr>
                <w:bCs/>
                <w:color w:val="000000"/>
                <w:sz w:val="22"/>
                <w:szCs w:val="22"/>
                <w:lang w:val="en-US"/>
              </w:rPr>
              <w:t>.</w:t>
            </w:r>
          </w:p>
          <w:p w14:paraId="691F3DBB" w14:textId="77777777" w:rsidR="003C65C7" w:rsidRDefault="003C65C7" w:rsidP="00D40EBF">
            <w:pPr>
              <w:snapToGrid w:val="0"/>
              <w:spacing w:line="100" w:lineRule="atLeast"/>
              <w:rPr>
                <w:bCs/>
                <w:color w:val="000000"/>
                <w:sz w:val="22"/>
                <w:szCs w:val="22"/>
                <w:lang w:val="en-US"/>
              </w:rPr>
            </w:pPr>
            <w:r>
              <w:rPr>
                <w:bCs/>
                <w:color w:val="000000"/>
                <w:sz w:val="22"/>
                <w:szCs w:val="22"/>
                <w:lang w:val="en-US"/>
              </w:rPr>
              <w:t xml:space="preserve">18:30 </w:t>
            </w:r>
            <w:r w:rsidR="00BE699F" w:rsidRPr="009C6566">
              <w:rPr>
                <w:bCs/>
                <w:color w:val="000000"/>
                <w:sz w:val="22"/>
                <w:szCs w:val="22"/>
                <w:lang w:val="en-US"/>
              </w:rPr>
              <w:t xml:space="preserve">At the end of the visits, we will arrive in </w:t>
            </w:r>
            <w:r w:rsidR="00BE699F" w:rsidRPr="003C65C7">
              <w:rPr>
                <w:b/>
                <w:color w:val="000000"/>
                <w:sz w:val="22"/>
                <w:szCs w:val="22"/>
                <w:lang w:val="en-US"/>
              </w:rPr>
              <w:t>Goris</w:t>
            </w:r>
            <w:r w:rsidR="00BE699F" w:rsidRPr="009C6566">
              <w:rPr>
                <w:bCs/>
                <w:color w:val="000000"/>
                <w:sz w:val="22"/>
                <w:szCs w:val="22"/>
                <w:lang w:val="en-US"/>
              </w:rPr>
              <w:t xml:space="preserve"> for hotel accommodation</w:t>
            </w:r>
            <w:r>
              <w:rPr>
                <w:bCs/>
                <w:color w:val="000000"/>
                <w:sz w:val="22"/>
                <w:szCs w:val="22"/>
                <w:lang w:val="en-US"/>
              </w:rPr>
              <w:t>.</w:t>
            </w:r>
          </w:p>
          <w:p w14:paraId="5E30F2E6" w14:textId="77777777" w:rsidR="003C65C7" w:rsidRDefault="003C65C7" w:rsidP="00D40EBF">
            <w:pPr>
              <w:snapToGrid w:val="0"/>
              <w:spacing w:line="100" w:lineRule="atLeast"/>
              <w:rPr>
                <w:bCs/>
                <w:color w:val="000000"/>
                <w:sz w:val="22"/>
                <w:szCs w:val="22"/>
                <w:lang w:val="en-US"/>
              </w:rPr>
            </w:pPr>
            <w:r>
              <w:rPr>
                <w:bCs/>
                <w:color w:val="000000"/>
                <w:sz w:val="22"/>
                <w:szCs w:val="22"/>
                <w:lang w:val="en-US"/>
              </w:rPr>
              <w:t>19:00 Dinner and free time</w:t>
            </w:r>
          </w:p>
          <w:p w14:paraId="368D9D32" w14:textId="58E45947" w:rsidR="00612823" w:rsidRDefault="003C65C7" w:rsidP="00D40EBF">
            <w:pPr>
              <w:snapToGrid w:val="0"/>
              <w:spacing w:line="100" w:lineRule="atLeast"/>
              <w:rPr>
                <w:bCs/>
                <w:color w:val="000000"/>
                <w:sz w:val="22"/>
                <w:szCs w:val="22"/>
                <w:lang w:val="en-US"/>
              </w:rPr>
            </w:pPr>
            <w:r>
              <w:rPr>
                <w:bCs/>
                <w:color w:val="000000"/>
                <w:sz w:val="22"/>
                <w:szCs w:val="22"/>
                <w:lang w:val="en-US"/>
              </w:rPr>
              <w:t>O</w:t>
            </w:r>
            <w:r w:rsidR="00BE699F" w:rsidRPr="009C6566">
              <w:rPr>
                <w:bCs/>
                <w:color w:val="000000"/>
                <w:sz w:val="22"/>
                <w:szCs w:val="22"/>
                <w:lang w:val="en-US"/>
              </w:rPr>
              <w:t>vernight stay</w:t>
            </w:r>
            <w:r>
              <w:rPr>
                <w:bCs/>
                <w:color w:val="000000"/>
                <w:sz w:val="22"/>
                <w:szCs w:val="22"/>
                <w:lang w:val="en-US"/>
              </w:rPr>
              <w:t xml:space="preserve"> in Goris</w:t>
            </w:r>
          </w:p>
          <w:p w14:paraId="00283614" w14:textId="045FAAB2" w:rsidR="003C65C7" w:rsidRPr="00297ADB" w:rsidRDefault="003C65C7" w:rsidP="00D40EBF">
            <w:pPr>
              <w:snapToGrid w:val="0"/>
              <w:spacing w:line="100" w:lineRule="atLeast"/>
              <w:rPr>
                <w:rFonts w:cs="Calibri"/>
                <w:color w:val="000000"/>
                <w:sz w:val="22"/>
                <w:szCs w:val="22"/>
                <w:lang w:val="en-US"/>
              </w:rPr>
            </w:pPr>
          </w:p>
        </w:tc>
      </w:tr>
      <w:tr w:rsidR="00E41C4E" w:rsidRPr="00C6521F" w14:paraId="6D947F6D"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5F0F6B4E" w14:textId="7B0FB1FA" w:rsidR="00E41C4E" w:rsidRPr="00297ADB" w:rsidRDefault="00456521">
            <w:pPr>
              <w:snapToGrid w:val="0"/>
              <w:rPr>
                <w:color w:val="000000"/>
                <w:sz w:val="22"/>
                <w:szCs w:val="22"/>
                <w:lang w:val="en-US"/>
              </w:rPr>
            </w:pPr>
            <w:r w:rsidRPr="00297ADB">
              <w:rPr>
                <w:color w:val="000000"/>
                <w:sz w:val="22"/>
                <w:szCs w:val="22"/>
                <w:lang w:val="en-US"/>
              </w:rPr>
              <w:t>5</w:t>
            </w:r>
            <w:r w:rsidR="00E41C4E" w:rsidRPr="00297ADB">
              <w:rPr>
                <w:color w:val="000000"/>
                <w:sz w:val="22"/>
                <w:szCs w:val="22"/>
                <w:vertAlign w:val="superscript"/>
                <w:lang w:val="en-US"/>
              </w:rPr>
              <w:t>th</w:t>
            </w:r>
            <w:r w:rsidR="005F4A51" w:rsidRPr="00297ADB">
              <w:rPr>
                <w:color w:val="000000"/>
                <w:sz w:val="22"/>
                <w:szCs w:val="22"/>
                <w:lang w:val="en-US"/>
              </w:rPr>
              <w:t xml:space="preserve"> </w:t>
            </w:r>
            <w:r w:rsidR="00032870">
              <w:rPr>
                <w:color w:val="000000"/>
                <w:sz w:val="22"/>
                <w:szCs w:val="22"/>
                <w:lang w:val="en-US"/>
              </w:rPr>
              <w:t>day</w:t>
            </w:r>
            <w:r w:rsidR="005F4A51" w:rsidRPr="00297ADB">
              <w:rPr>
                <w:color w:val="000000"/>
                <w:sz w:val="22"/>
                <w:szCs w:val="22"/>
                <w:lang w:val="en-US"/>
              </w:rPr>
              <w:t xml:space="preserve"> </w:t>
            </w:r>
            <w:bookmarkStart w:id="7" w:name="_Hlk145348947"/>
            <w:r w:rsidR="00032870">
              <w:rPr>
                <w:color w:val="000000"/>
                <w:sz w:val="22"/>
                <w:szCs w:val="22"/>
                <w:lang w:val="en-US"/>
              </w:rPr>
              <w:t xml:space="preserve">KHNDZORESK </w:t>
            </w:r>
            <w:r w:rsidR="00276759">
              <w:rPr>
                <w:color w:val="000000"/>
                <w:sz w:val="22"/>
                <w:szCs w:val="22"/>
                <w:lang w:val="en-US"/>
              </w:rPr>
              <w:t>+</w:t>
            </w:r>
            <w:r w:rsidR="00032870">
              <w:rPr>
                <w:color w:val="000000"/>
                <w:sz w:val="22"/>
                <w:szCs w:val="22"/>
                <w:lang w:val="en-US"/>
              </w:rPr>
              <w:t xml:space="preserve"> WINGS OF TATEV </w:t>
            </w:r>
            <w:r w:rsidR="00276759">
              <w:rPr>
                <w:color w:val="000000"/>
                <w:sz w:val="22"/>
                <w:szCs w:val="22"/>
                <w:lang w:val="en-US"/>
              </w:rPr>
              <w:t>+</w:t>
            </w:r>
            <w:r w:rsidR="00032870">
              <w:rPr>
                <w:color w:val="000000"/>
                <w:sz w:val="22"/>
                <w:szCs w:val="22"/>
                <w:lang w:val="en-US"/>
              </w:rPr>
              <w:t xml:space="preserve"> TATEV MONASTERY </w:t>
            </w:r>
            <w:r w:rsidR="00276759">
              <w:rPr>
                <w:color w:val="000000"/>
                <w:sz w:val="22"/>
                <w:szCs w:val="22"/>
                <w:lang w:val="en-US"/>
              </w:rPr>
              <w:t>+</w:t>
            </w:r>
            <w:r w:rsidR="00032870">
              <w:rPr>
                <w:color w:val="000000"/>
                <w:sz w:val="22"/>
                <w:szCs w:val="22"/>
                <w:lang w:val="en-US"/>
              </w:rPr>
              <w:t xml:space="preserve"> KARAHUNJ OBSERVATORY </w:t>
            </w:r>
            <w:r w:rsidR="00276759">
              <w:rPr>
                <w:color w:val="000000"/>
                <w:sz w:val="22"/>
                <w:szCs w:val="22"/>
                <w:lang w:val="en-US"/>
              </w:rPr>
              <w:t>+</w:t>
            </w:r>
            <w:r w:rsidR="00032870">
              <w:rPr>
                <w:color w:val="000000"/>
                <w:sz w:val="22"/>
                <w:szCs w:val="22"/>
                <w:lang w:val="en-US"/>
              </w:rPr>
              <w:t xml:space="preserve"> </w:t>
            </w:r>
            <w:r w:rsidR="008001C7">
              <w:rPr>
                <w:color w:val="000000"/>
                <w:sz w:val="22"/>
                <w:szCs w:val="22"/>
                <w:lang w:val="en-US"/>
              </w:rPr>
              <w:t>JERMUK</w:t>
            </w:r>
            <w:bookmarkEnd w:id="7"/>
          </w:p>
        </w:tc>
      </w:tr>
      <w:tr w:rsidR="00E41C4E" w:rsidRPr="00C6521F" w14:paraId="4387A250"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642CCFAB" w14:textId="77777777" w:rsidR="00860BE2" w:rsidRPr="00AB4BFC" w:rsidRDefault="00860BE2" w:rsidP="00860BE2">
            <w:pPr>
              <w:snapToGrid w:val="0"/>
              <w:spacing w:line="100" w:lineRule="atLeast"/>
              <w:rPr>
                <w:bCs/>
                <w:color w:val="000000"/>
                <w:sz w:val="22"/>
                <w:szCs w:val="22"/>
                <w:lang w:val="en-US"/>
              </w:rPr>
            </w:pPr>
            <w:r w:rsidRPr="009C6566">
              <w:rPr>
                <w:bCs/>
                <w:color w:val="000000"/>
                <w:sz w:val="22"/>
                <w:szCs w:val="22"/>
                <w:lang w:val="en-US"/>
              </w:rPr>
              <w:t>Breakfast at the hotel.</w:t>
            </w:r>
            <w:r w:rsidRPr="00AB4BFC">
              <w:rPr>
                <w:bCs/>
                <w:color w:val="000000"/>
                <w:sz w:val="22"/>
                <w:szCs w:val="22"/>
                <w:lang w:val="en-US"/>
              </w:rPr>
              <w:t xml:space="preserve"> </w:t>
            </w:r>
            <w:r>
              <w:rPr>
                <w:bCs/>
                <w:color w:val="000000"/>
                <w:sz w:val="22"/>
                <w:szCs w:val="22"/>
                <w:lang w:val="en-US"/>
              </w:rPr>
              <w:t>Check-out of the hotel.</w:t>
            </w:r>
          </w:p>
          <w:p w14:paraId="5BCFA347" w14:textId="4DE63B60" w:rsidR="00860BE2" w:rsidRPr="009C6566" w:rsidRDefault="00B94BAC" w:rsidP="00860BE2">
            <w:pPr>
              <w:snapToGrid w:val="0"/>
              <w:spacing w:line="100" w:lineRule="atLeast"/>
              <w:rPr>
                <w:bCs/>
                <w:color w:val="000000"/>
                <w:sz w:val="22"/>
                <w:szCs w:val="22"/>
                <w:lang w:val="en-US"/>
              </w:rPr>
            </w:pPr>
            <w:r>
              <w:rPr>
                <w:bCs/>
                <w:color w:val="000000"/>
                <w:sz w:val="22"/>
                <w:szCs w:val="22"/>
                <w:lang w:val="en-US"/>
              </w:rPr>
              <w:t xml:space="preserve">09:00 </w:t>
            </w:r>
            <w:r w:rsidR="00860BE2" w:rsidRPr="009C6566">
              <w:rPr>
                <w:bCs/>
                <w:color w:val="000000"/>
                <w:sz w:val="22"/>
                <w:szCs w:val="22"/>
                <w:lang w:val="en-US"/>
              </w:rPr>
              <w:t>Meeting with guide.</w:t>
            </w:r>
            <w:r>
              <w:rPr>
                <w:bCs/>
                <w:color w:val="000000"/>
                <w:sz w:val="22"/>
                <w:szCs w:val="22"/>
                <w:lang w:val="en-US"/>
              </w:rPr>
              <w:t xml:space="preserve"> Departure from the hotel</w:t>
            </w:r>
          </w:p>
          <w:p w14:paraId="02EBA0D5" w14:textId="5A37DCF7" w:rsidR="00693844" w:rsidRDefault="00B94BAC" w:rsidP="00D40EBF">
            <w:pPr>
              <w:spacing w:line="100" w:lineRule="atLeast"/>
              <w:rPr>
                <w:bCs/>
                <w:color w:val="000000"/>
                <w:sz w:val="22"/>
                <w:szCs w:val="22"/>
                <w:lang w:val="en-US"/>
              </w:rPr>
            </w:pPr>
            <w:r>
              <w:rPr>
                <w:bCs/>
                <w:color w:val="000000"/>
                <w:sz w:val="22"/>
                <w:szCs w:val="22"/>
                <w:lang w:val="en-US"/>
              </w:rPr>
              <w:t>09:30 – 10:30</w:t>
            </w:r>
            <w:r w:rsidR="00693844">
              <w:rPr>
                <w:bCs/>
                <w:color w:val="000000"/>
                <w:sz w:val="22"/>
                <w:szCs w:val="22"/>
                <w:lang w:val="en-US"/>
              </w:rPr>
              <w:t xml:space="preserve"> </w:t>
            </w:r>
            <w:r w:rsidR="00860BE2">
              <w:rPr>
                <w:bCs/>
                <w:color w:val="000000"/>
                <w:sz w:val="22"/>
                <w:szCs w:val="22"/>
                <w:lang w:val="en-US"/>
              </w:rPr>
              <w:t xml:space="preserve">We </w:t>
            </w:r>
            <w:r>
              <w:rPr>
                <w:bCs/>
                <w:color w:val="000000"/>
                <w:sz w:val="22"/>
                <w:szCs w:val="22"/>
                <w:lang w:val="en-US"/>
              </w:rPr>
              <w:t>arrive at</w:t>
            </w:r>
            <w:r w:rsidR="00860BE2" w:rsidRPr="00860BE2">
              <w:rPr>
                <w:bCs/>
                <w:color w:val="000000"/>
                <w:sz w:val="22"/>
                <w:szCs w:val="22"/>
                <w:lang w:val="en-US"/>
              </w:rPr>
              <w:t xml:space="preserve"> </w:t>
            </w:r>
            <w:proofErr w:type="spellStart"/>
            <w:r w:rsidR="00860BE2" w:rsidRPr="00032870">
              <w:rPr>
                <w:b/>
                <w:color w:val="000000"/>
                <w:sz w:val="22"/>
                <w:szCs w:val="22"/>
                <w:lang w:val="en-US"/>
              </w:rPr>
              <w:t>Khndzoresk</w:t>
            </w:r>
            <w:proofErr w:type="spellEnd"/>
            <w:r w:rsidR="00693844">
              <w:rPr>
                <w:bCs/>
                <w:color w:val="000000"/>
                <w:sz w:val="22"/>
                <w:szCs w:val="22"/>
                <w:lang w:val="en-US"/>
              </w:rPr>
              <w:t>, a unique “cave city”</w:t>
            </w:r>
            <w:r w:rsidR="00860BE2" w:rsidRPr="00860BE2">
              <w:rPr>
                <w:bCs/>
                <w:color w:val="000000"/>
                <w:sz w:val="22"/>
                <w:szCs w:val="22"/>
                <w:lang w:val="en-US"/>
              </w:rPr>
              <w:t xml:space="preserve">, one of the ancient villages around Goris with man-made caves dating back to the 1st century. </w:t>
            </w:r>
            <w:r w:rsidR="00693844" w:rsidRPr="00693844">
              <w:rPr>
                <w:bCs/>
                <w:color w:val="000000"/>
                <w:sz w:val="22"/>
                <w:szCs w:val="22"/>
                <w:lang w:val="en-US"/>
              </w:rPr>
              <w:t xml:space="preserve">Some people continued to live in the rocks until the 1980s, and even today some of the caves are still used as warehouses, cellars or cattle yards. </w:t>
            </w:r>
            <w:r w:rsidR="00860BE2" w:rsidRPr="00860BE2">
              <w:rPr>
                <w:bCs/>
                <w:color w:val="000000"/>
                <w:sz w:val="22"/>
                <w:szCs w:val="22"/>
                <w:lang w:val="en-US"/>
              </w:rPr>
              <w:t xml:space="preserve">In these places we will be able to observe rural and ancient Armenia. </w:t>
            </w:r>
            <w:r w:rsidR="00693844" w:rsidRPr="00693844">
              <w:rPr>
                <w:bCs/>
                <w:color w:val="000000"/>
                <w:sz w:val="22"/>
                <w:szCs w:val="22"/>
                <w:lang w:val="en-US"/>
              </w:rPr>
              <w:t xml:space="preserve">The bravest </w:t>
            </w:r>
            <w:r w:rsidR="00693844">
              <w:rPr>
                <w:bCs/>
                <w:color w:val="000000"/>
                <w:sz w:val="22"/>
                <w:szCs w:val="22"/>
                <w:lang w:val="en-US"/>
              </w:rPr>
              <w:t xml:space="preserve">group participants </w:t>
            </w:r>
            <w:r w:rsidR="00693844" w:rsidRPr="00693844">
              <w:rPr>
                <w:bCs/>
                <w:color w:val="000000"/>
                <w:sz w:val="22"/>
                <w:szCs w:val="22"/>
                <w:lang w:val="en-US"/>
              </w:rPr>
              <w:t xml:space="preserve">can cross the 300 meter long </w:t>
            </w:r>
            <w:r w:rsidR="00693844" w:rsidRPr="00032870">
              <w:rPr>
                <w:b/>
                <w:color w:val="000000"/>
                <w:sz w:val="22"/>
                <w:szCs w:val="22"/>
                <w:lang w:val="en-US"/>
              </w:rPr>
              <w:t>“Swinging Bridge”</w:t>
            </w:r>
            <w:r w:rsidR="00693844" w:rsidRPr="00693844">
              <w:rPr>
                <w:bCs/>
                <w:color w:val="000000"/>
                <w:sz w:val="22"/>
                <w:szCs w:val="22"/>
                <w:lang w:val="en-US"/>
              </w:rPr>
              <w:t xml:space="preserve"> that spans a </w:t>
            </w:r>
            <w:proofErr w:type="gramStart"/>
            <w:r w:rsidR="00693844" w:rsidRPr="00693844">
              <w:rPr>
                <w:bCs/>
                <w:color w:val="000000"/>
                <w:sz w:val="22"/>
                <w:szCs w:val="22"/>
                <w:lang w:val="en-US"/>
              </w:rPr>
              <w:t>60 meter</w:t>
            </w:r>
            <w:r w:rsidR="007E2BEE">
              <w:rPr>
                <w:bCs/>
                <w:color w:val="000000"/>
                <w:sz w:val="22"/>
                <w:szCs w:val="22"/>
                <w:lang w:val="en-US"/>
              </w:rPr>
              <w:t xml:space="preserve"> </w:t>
            </w:r>
            <w:r w:rsidR="00693844" w:rsidRPr="00693844">
              <w:rPr>
                <w:bCs/>
                <w:color w:val="000000"/>
                <w:sz w:val="22"/>
                <w:szCs w:val="22"/>
                <w:lang w:val="en-US"/>
              </w:rPr>
              <w:t>deep</w:t>
            </w:r>
            <w:proofErr w:type="gramEnd"/>
            <w:r w:rsidR="00693844" w:rsidRPr="00693844">
              <w:rPr>
                <w:bCs/>
                <w:color w:val="000000"/>
                <w:sz w:val="22"/>
                <w:szCs w:val="22"/>
                <w:lang w:val="en-US"/>
              </w:rPr>
              <w:t xml:space="preserve"> gorge. The views from the bridge are breathtaking in beauty and excitement, and you can take great photos in almost any weather.</w:t>
            </w:r>
          </w:p>
          <w:p w14:paraId="05AD85E8" w14:textId="77777777" w:rsidR="00C900A0" w:rsidRDefault="00B94BAC" w:rsidP="00D40EBF">
            <w:pPr>
              <w:spacing w:line="100" w:lineRule="atLeast"/>
              <w:rPr>
                <w:bCs/>
                <w:color w:val="000000"/>
                <w:sz w:val="22"/>
                <w:szCs w:val="22"/>
                <w:lang w:val="en-US"/>
              </w:rPr>
            </w:pPr>
            <w:r w:rsidRPr="00B94BAC">
              <w:rPr>
                <w:bCs/>
                <w:color w:val="000000"/>
                <w:sz w:val="22"/>
                <w:szCs w:val="22"/>
                <w:lang w:val="en-US"/>
              </w:rPr>
              <w:t>11:</w:t>
            </w:r>
            <w:r>
              <w:rPr>
                <w:bCs/>
                <w:color w:val="000000"/>
                <w:sz w:val="22"/>
                <w:szCs w:val="22"/>
                <w:lang w:val="en-US"/>
              </w:rPr>
              <w:t>3</w:t>
            </w:r>
            <w:r w:rsidRPr="00B94BAC">
              <w:rPr>
                <w:bCs/>
                <w:color w:val="000000"/>
                <w:sz w:val="22"/>
                <w:szCs w:val="22"/>
                <w:lang w:val="en-US"/>
              </w:rPr>
              <w:t xml:space="preserve">0 </w:t>
            </w:r>
            <w:r>
              <w:rPr>
                <w:bCs/>
                <w:color w:val="000000"/>
                <w:sz w:val="22"/>
                <w:szCs w:val="22"/>
                <w:lang w:val="en-US"/>
              </w:rPr>
              <w:t>- 1</w:t>
            </w:r>
            <w:r w:rsidR="00254C7A" w:rsidRPr="00254C7A">
              <w:rPr>
                <w:bCs/>
                <w:color w:val="000000"/>
                <w:sz w:val="22"/>
                <w:szCs w:val="22"/>
                <w:lang w:val="en-US"/>
              </w:rPr>
              <w:t>3</w:t>
            </w:r>
            <w:r>
              <w:rPr>
                <w:bCs/>
                <w:color w:val="000000"/>
                <w:sz w:val="22"/>
                <w:szCs w:val="22"/>
                <w:lang w:val="en-US"/>
              </w:rPr>
              <w:t>:</w:t>
            </w:r>
            <w:r w:rsidR="00254C7A" w:rsidRPr="00254C7A">
              <w:rPr>
                <w:bCs/>
                <w:color w:val="000000"/>
                <w:sz w:val="22"/>
                <w:szCs w:val="22"/>
                <w:lang w:val="en-US"/>
              </w:rPr>
              <w:t>0</w:t>
            </w:r>
            <w:r>
              <w:rPr>
                <w:bCs/>
                <w:color w:val="000000"/>
                <w:sz w:val="22"/>
                <w:szCs w:val="22"/>
                <w:lang w:val="en-US"/>
              </w:rPr>
              <w:t xml:space="preserve">0 </w:t>
            </w:r>
            <w:r w:rsidR="00693844" w:rsidRPr="00693844">
              <w:rPr>
                <w:bCs/>
                <w:color w:val="000000"/>
                <w:sz w:val="22"/>
                <w:szCs w:val="22"/>
                <w:lang w:val="en-US"/>
              </w:rPr>
              <w:t xml:space="preserve">Later we will reach </w:t>
            </w:r>
            <w:r w:rsidR="00693844" w:rsidRPr="00032870">
              <w:rPr>
                <w:b/>
                <w:color w:val="000000"/>
                <w:sz w:val="22"/>
                <w:szCs w:val="22"/>
                <w:lang w:val="en-US"/>
              </w:rPr>
              <w:t>Tatev Monastery</w:t>
            </w:r>
            <w:r w:rsidR="00693844" w:rsidRPr="00693844">
              <w:rPr>
                <w:bCs/>
                <w:color w:val="000000"/>
                <w:sz w:val="22"/>
                <w:szCs w:val="22"/>
                <w:lang w:val="en-US"/>
              </w:rPr>
              <w:t>, one of the most important religious and educational centers of the medieval period. Tatev Monastery was one of the most avant-garde universities of the Middle Ages and hosted many intellectuals who delved into the scientific, religious, and philosophical arts. We will arrive at the monastery using the cable car "</w:t>
            </w:r>
            <w:proofErr w:type="spellStart"/>
            <w:r w:rsidR="00693844" w:rsidRPr="00693844">
              <w:rPr>
                <w:bCs/>
                <w:color w:val="000000"/>
                <w:sz w:val="22"/>
                <w:szCs w:val="22"/>
                <w:lang w:val="en-US"/>
              </w:rPr>
              <w:t>Ta</w:t>
            </w:r>
            <w:r>
              <w:rPr>
                <w:bCs/>
                <w:color w:val="000000"/>
                <w:sz w:val="22"/>
                <w:szCs w:val="22"/>
                <w:lang w:val="en-US"/>
              </w:rPr>
              <w:t>T</w:t>
            </w:r>
            <w:r w:rsidR="00693844" w:rsidRPr="00693844">
              <w:rPr>
                <w:bCs/>
                <w:color w:val="000000"/>
                <w:sz w:val="22"/>
                <w:szCs w:val="22"/>
                <w:lang w:val="en-US"/>
              </w:rPr>
              <w:t>ever</w:t>
            </w:r>
            <w:proofErr w:type="spellEnd"/>
            <w:r w:rsidR="00693844" w:rsidRPr="00693844">
              <w:rPr>
                <w:bCs/>
                <w:color w:val="000000"/>
                <w:sz w:val="22"/>
                <w:szCs w:val="22"/>
                <w:lang w:val="en-US"/>
              </w:rPr>
              <w:t>"</w:t>
            </w:r>
            <w:r>
              <w:rPr>
                <w:bCs/>
                <w:color w:val="000000"/>
                <w:sz w:val="22"/>
                <w:szCs w:val="22"/>
                <w:lang w:val="en-US"/>
              </w:rPr>
              <w:t xml:space="preserve"> (“</w:t>
            </w:r>
            <w:r w:rsidRPr="00032870">
              <w:rPr>
                <w:b/>
                <w:color w:val="000000"/>
                <w:sz w:val="22"/>
                <w:szCs w:val="22"/>
                <w:lang w:val="en-US"/>
              </w:rPr>
              <w:t>Wings of Tatev</w:t>
            </w:r>
            <w:r>
              <w:rPr>
                <w:bCs/>
                <w:color w:val="000000"/>
                <w:sz w:val="22"/>
                <w:szCs w:val="22"/>
                <w:lang w:val="en-US"/>
              </w:rPr>
              <w:t>”)</w:t>
            </w:r>
            <w:r w:rsidR="00693844" w:rsidRPr="00693844">
              <w:rPr>
                <w:bCs/>
                <w:color w:val="000000"/>
                <w:sz w:val="22"/>
                <w:szCs w:val="22"/>
                <w:lang w:val="en-US"/>
              </w:rPr>
              <w:t xml:space="preserve"> that connects the village of </w:t>
            </w:r>
            <w:proofErr w:type="spellStart"/>
            <w:r w:rsidR="00693844" w:rsidRPr="00693844">
              <w:rPr>
                <w:bCs/>
                <w:color w:val="000000"/>
                <w:sz w:val="22"/>
                <w:szCs w:val="22"/>
                <w:lang w:val="en-US"/>
              </w:rPr>
              <w:t>Halidzor</w:t>
            </w:r>
            <w:proofErr w:type="spellEnd"/>
            <w:r w:rsidR="00693844" w:rsidRPr="00693844">
              <w:rPr>
                <w:bCs/>
                <w:color w:val="000000"/>
                <w:sz w:val="22"/>
                <w:szCs w:val="22"/>
                <w:lang w:val="en-US"/>
              </w:rPr>
              <w:t xml:space="preserve"> to the monastery.</w:t>
            </w:r>
            <w:r w:rsidR="00254C7A" w:rsidRPr="00254C7A">
              <w:rPr>
                <w:bCs/>
                <w:color w:val="000000"/>
                <w:sz w:val="22"/>
                <w:szCs w:val="22"/>
                <w:lang w:val="en-US"/>
              </w:rPr>
              <w:t xml:space="preserve"> This is the shortest, most scenic and impressive way to Tatev Monastery via the longest reversible cable car in the world (5752 meters), </w:t>
            </w:r>
            <w:r w:rsidR="00254C7A">
              <w:rPr>
                <w:bCs/>
                <w:color w:val="000000"/>
                <w:sz w:val="22"/>
                <w:szCs w:val="22"/>
                <w:lang w:val="en-US"/>
              </w:rPr>
              <w:t>included</w:t>
            </w:r>
            <w:r w:rsidR="00254C7A" w:rsidRPr="00254C7A">
              <w:rPr>
                <w:bCs/>
                <w:color w:val="000000"/>
                <w:sz w:val="22"/>
                <w:szCs w:val="22"/>
                <w:lang w:val="en-US"/>
              </w:rPr>
              <w:t xml:space="preserve"> into the Guinness Book of Records. We will experience 12 minutes of unforgettable flight over the gorge of the turbulent </w:t>
            </w:r>
            <w:proofErr w:type="spellStart"/>
            <w:r w:rsidR="00254C7A" w:rsidRPr="00254C7A">
              <w:rPr>
                <w:bCs/>
                <w:color w:val="000000"/>
                <w:sz w:val="22"/>
                <w:szCs w:val="22"/>
                <w:lang w:val="en-US"/>
              </w:rPr>
              <w:t>Vorotan</w:t>
            </w:r>
            <w:proofErr w:type="spellEnd"/>
            <w:r w:rsidR="00254C7A" w:rsidRPr="00254C7A">
              <w:rPr>
                <w:bCs/>
                <w:color w:val="000000"/>
                <w:sz w:val="22"/>
                <w:szCs w:val="22"/>
                <w:lang w:val="en-US"/>
              </w:rPr>
              <w:t xml:space="preserve"> River at an altitude of 320 meters.</w:t>
            </w:r>
          </w:p>
          <w:p w14:paraId="537D80C4" w14:textId="77777777" w:rsidR="00254C7A" w:rsidRDefault="00254C7A" w:rsidP="00D40EBF">
            <w:pPr>
              <w:spacing w:line="100" w:lineRule="atLeast"/>
              <w:rPr>
                <w:bCs/>
                <w:color w:val="000000"/>
                <w:sz w:val="22"/>
                <w:szCs w:val="22"/>
                <w:lang w:val="en-US"/>
              </w:rPr>
            </w:pPr>
          </w:p>
          <w:p w14:paraId="75FE08F9" w14:textId="3DEE52AB" w:rsidR="00254C7A" w:rsidRDefault="00254C7A" w:rsidP="00D40EBF">
            <w:pPr>
              <w:spacing w:line="100" w:lineRule="atLeast"/>
              <w:rPr>
                <w:bCs/>
                <w:color w:val="000000"/>
                <w:sz w:val="22"/>
                <w:szCs w:val="22"/>
                <w:lang w:val="en-US"/>
              </w:rPr>
            </w:pPr>
            <w:r w:rsidRPr="00254C7A">
              <w:rPr>
                <w:bCs/>
                <w:color w:val="000000"/>
                <w:sz w:val="22"/>
                <w:szCs w:val="22"/>
                <w:lang w:val="en-US"/>
              </w:rPr>
              <w:t xml:space="preserve">13:30 </w:t>
            </w:r>
            <w:r>
              <w:rPr>
                <w:bCs/>
                <w:color w:val="000000"/>
                <w:sz w:val="22"/>
                <w:szCs w:val="22"/>
                <w:lang w:val="en-US"/>
              </w:rPr>
              <w:t>– 15:00 Lunch at a city restaurant in Goris</w:t>
            </w:r>
          </w:p>
          <w:p w14:paraId="50A9667E" w14:textId="77777777" w:rsidR="00254C7A" w:rsidRDefault="00254C7A" w:rsidP="00D40EBF">
            <w:pPr>
              <w:spacing w:line="100" w:lineRule="atLeast"/>
              <w:rPr>
                <w:bCs/>
                <w:color w:val="000000"/>
                <w:sz w:val="22"/>
                <w:szCs w:val="22"/>
                <w:lang w:val="en-US"/>
              </w:rPr>
            </w:pPr>
          </w:p>
          <w:p w14:paraId="2BB39E0D" w14:textId="42CB0757" w:rsidR="00254C7A" w:rsidRDefault="00254C7A" w:rsidP="00D40EBF">
            <w:pPr>
              <w:spacing w:line="100" w:lineRule="atLeast"/>
              <w:rPr>
                <w:bCs/>
                <w:color w:val="000000"/>
                <w:sz w:val="22"/>
                <w:szCs w:val="22"/>
                <w:lang w:val="en-US"/>
              </w:rPr>
            </w:pPr>
            <w:r>
              <w:rPr>
                <w:bCs/>
                <w:color w:val="000000"/>
                <w:sz w:val="22"/>
                <w:szCs w:val="22"/>
                <w:lang w:val="en-US"/>
              </w:rPr>
              <w:t>1</w:t>
            </w:r>
            <w:r w:rsidR="00071FC7">
              <w:rPr>
                <w:bCs/>
                <w:color w:val="000000"/>
                <w:sz w:val="22"/>
                <w:szCs w:val="22"/>
                <w:lang w:val="en-US"/>
              </w:rPr>
              <w:t>6</w:t>
            </w:r>
            <w:r>
              <w:rPr>
                <w:bCs/>
                <w:color w:val="000000"/>
                <w:sz w:val="22"/>
                <w:szCs w:val="22"/>
                <w:lang w:val="en-US"/>
              </w:rPr>
              <w:t xml:space="preserve">:00 </w:t>
            </w:r>
            <w:r w:rsidR="00ED51BB">
              <w:rPr>
                <w:bCs/>
                <w:color w:val="000000"/>
                <w:sz w:val="22"/>
                <w:szCs w:val="22"/>
                <w:lang w:val="en-US"/>
              </w:rPr>
              <w:t>–</w:t>
            </w:r>
            <w:r w:rsidR="00ED51BB" w:rsidRPr="00ED51BB">
              <w:rPr>
                <w:bCs/>
                <w:color w:val="000000"/>
                <w:sz w:val="22"/>
                <w:szCs w:val="22"/>
                <w:lang w:val="en-US"/>
              </w:rPr>
              <w:t xml:space="preserve"> 17:00 </w:t>
            </w:r>
            <w:r w:rsidR="00ED51BB">
              <w:rPr>
                <w:bCs/>
                <w:color w:val="000000"/>
                <w:sz w:val="22"/>
                <w:szCs w:val="22"/>
                <w:lang w:val="en-US"/>
              </w:rPr>
              <w:t>V</w:t>
            </w:r>
            <w:r w:rsidR="00071FC7" w:rsidRPr="00071FC7">
              <w:rPr>
                <w:bCs/>
                <w:color w:val="000000"/>
                <w:sz w:val="22"/>
                <w:szCs w:val="22"/>
                <w:lang w:val="en-US"/>
              </w:rPr>
              <w:t xml:space="preserve">isit to the prehistoric site of </w:t>
            </w:r>
            <w:r w:rsidR="00071FC7">
              <w:rPr>
                <w:bCs/>
                <w:color w:val="000000"/>
                <w:sz w:val="22"/>
                <w:szCs w:val="22"/>
                <w:lang w:val="en-US"/>
              </w:rPr>
              <w:t xml:space="preserve">the </w:t>
            </w:r>
            <w:proofErr w:type="spellStart"/>
            <w:r w:rsidR="00071FC7" w:rsidRPr="00032870">
              <w:rPr>
                <w:b/>
                <w:color w:val="000000"/>
                <w:sz w:val="22"/>
                <w:szCs w:val="22"/>
                <w:lang w:val="en-US"/>
              </w:rPr>
              <w:t>Karahunj</w:t>
            </w:r>
            <w:proofErr w:type="spellEnd"/>
            <w:r w:rsidR="00071FC7" w:rsidRPr="00032870">
              <w:rPr>
                <w:b/>
                <w:color w:val="000000"/>
                <w:sz w:val="22"/>
                <w:szCs w:val="22"/>
                <w:lang w:val="en-US"/>
              </w:rPr>
              <w:t xml:space="preserve"> Observatory</w:t>
            </w:r>
            <w:r w:rsidR="00071FC7">
              <w:rPr>
                <w:bCs/>
                <w:color w:val="000000"/>
                <w:sz w:val="22"/>
                <w:szCs w:val="22"/>
                <w:lang w:val="en-US"/>
              </w:rPr>
              <w:t xml:space="preserve"> (also known as </w:t>
            </w:r>
            <w:proofErr w:type="spellStart"/>
            <w:r w:rsidR="00071FC7" w:rsidRPr="00071FC7">
              <w:rPr>
                <w:bCs/>
                <w:color w:val="000000"/>
                <w:sz w:val="22"/>
                <w:szCs w:val="22"/>
                <w:lang w:val="en-US"/>
              </w:rPr>
              <w:t>Zorats</w:t>
            </w:r>
            <w:proofErr w:type="spellEnd"/>
            <w:r w:rsidR="00071FC7" w:rsidRPr="00071FC7">
              <w:rPr>
                <w:bCs/>
                <w:color w:val="000000"/>
                <w:sz w:val="22"/>
                <w:szCs w:val="22"/>
                <w:lang w:val="en-US"/>
              </w:rPr>
              <w:t xml:space="preserve"> Karer</w:t>
            </w:r>
            <w:r w:rsidR="00071FC7">
              <w:rPr>
                <w:bCs/>
                <w:color w:val="000000"/>
                <w:sz w:val="22"/>
                <w:szCs w:val="22"/>
                <w:lang w:val="en-US"/>
              </w:rPr>
              <w:t xml:space="preserve"> - </w:t>
            </w:r>
            <w:r w:rsidR="00071FC7" w:rsidRPr="00071FC7">
              <w:rPr>
                <w:bCs/>
                <w:color w:val="000000"/>
                <w:sz w:val="22"/>
                <w:szCs w:val="22"/>
                <w:lang w:val="en-US"/>
              </w:rPr>
              <w:t>"vertical stones"</w:t>
            </w:r>
            <w:r w:rsidR="00071FC7">
              <w:rPr>
                <w:bCs/>
                <w:color w:val="000000"/>
                <w:sz w:val="22"/>
                <w:szCs w:val="22"/>
                <w:lang w:val="en-US"/>
              </w:rPr>
              <w:t>)</w:t>
            </w:r>
            <w:r w:rsidR="00071FC7" w:rsidRPr="00071FC7">
              <w:rPr>
                <w:bCs/>
                <w:color w:val="000000"/>
                <w:sz w:val="22"/>
                <w:szCs w:val="22"/>
                <w:lang w:val="en-US"/>
              </w:rPr>
              <w:t>, probably one of the oldest astronomical observatories reminiscent of Stonehenge.</w:t>
            </w:r>
          </w:p>
          <w:p w14:paraId="1A7089A1" w14:textId="47047879" w:rsidR="00032870" w:rsidRDefault="00032870" w:rsidP="00D40EBF">
            <w:pPr>
              <w:spacing w:line="100" w:lineRule="atLeast"/>
              <w:rPr>
                <w:bCs/>
                <w:color w:val="000000"/>
                <w:sz w:val="22"/>
                <w:szCs w:val="22"/>
                <w:lang w:val="en-US"/>
              </w:rPr>
            </w:pPr>
            <w:r>
              <w:rPr>
                <w:bCs/>
                <w:color w:val="000000"/>
                <w:sz w:val="22"/>
                <w:szCs w:val="22"/>
                <w:lang w:val="en-US"/>
              </w:rPr>
              <w:t xml:space="preserve">18:30 </w:t>
            </w:r>
            <w:r w:rsidRPr="00032870">
              <w:rPr>
                <w:bCs/>
                <w:color w:val="000000"/>
                <w:sz w:val="22"/>
                <w:szCs w:val="22"/>
                <w:lang w:val="en-US"/>
              </w:rPr>
              <w:t xml:space="preserve">At the end of the day, we will </w:t>
            </w:r>
            <w:r>
              <w:rPr>
                <w:bCs/>
                <w:color w:val="000000"/>
                <w:sz w:val="22"/>
                <w:szCs w:val="22"/>
                <w:lang w:val="en-US"/>
              </w:rPr>
              <w:t xml:space="preserve">arrive at the city of </w:t>
            </w:r>
            <w:r w:rsidR="008001C7">
              <w:rPr>
                <w:b/>
                <w:color w:val="000000"/>
                <w:sz w:val="22"/>
                <w:szCs w:val="22"/>
                <w:lang w:val="en-US"/>
              </w:rPr>
              <w:t>Jermuk</w:t>
            </w:r>
            <w:r w:rsidR="008001C7">
              <w:rPr>
                <w:bCs/>
                <w:color w:val="000000"/>
                <w:sz w:val="22"/>
                <w:szCs w:val="22"/>
                <w:lang w:val="en-US"/>
              </w:rPr>
              <w:t>,</w:t>
            </w:r>
            <w:r w:rsidR="008001C7" w:rsidRPr="008001C7">
              <w:rPr>
                <w:lang w:val="en-US"/>
              </w:rPr>
              <w:t xml:space="preserve"> </w:t>
            </w:r>
            <w:r w:rsidR="008001C7" w:rsidRPr="008001C7">
              <w:rPr>
                <w:bCs/>
                <w:color w:val="000000"/>
                <w:sz w:val="22"/>
                <w:szCs w:val="22"/>
                <w:lang w:val="en-US"/>
              </w:rPr>
              <w:t>known for its hot springs and mineral water</w:t>
            </w:r>
            <w:r w:rsidR="008001C7">
              <w:rPr>
                <w:bCs/>
                <w:color w:val="000000"/>
                <w:sz w:val="22"/>
                <w:szCs w:val="22"/>
                <w:lang w:val="en-US"/>
              </w:rPr>
              <w:t>s</w:t>
            </w:r>
          </w:p>
          <w:p w14:paraId="31054C71" w14:textId="77777777" w:rsidR="00032870" w:rsidRDefault="00032870" w:rsidP="00032870">
            <w:pPr>
              <w:snapToGrid w:val="0"/>
              <w:spacing w:line="100" w:lineRule="atLeast"/>
              <w:rPr>
                <w:bCs/>
                <w:color w:val="000000"/>
                <w:sz w:val="22"/>
                <w:szCs w:val="22"/>
                <w:lang w:val="en-US"/>
              </w:rPr>
            </w:pPr>
            <w:r>
              <w:rPr>
                <w:bCs/>
                <w:color w:val="000000"/>
                <w:sz w:val="22"/>
                <w:szCs w:val="22"/>
                <w:lang w:val="en-US"/>
              </w:rPr>
              <w:t>19:00 Dinner and free time</w:t>
            </w:r>
          </w:p>
          <w:p w14:paraId="335257A1" w14:textId="2B1E1BE6" w:rsidR="00032870" w:rsidRDefault="00032870" w:rsidP="00032870">
            <w:pPr>
              <w:snapToGrid w:val="0"/>
              <w:spacing w:line="100" w:lineRule="atLeast"/>
              <w:rPr>
                <w:bCs/>
                <w:color w:val="000000"/>
                <w:sz w:val="22"/>
                <w:szCs w:val="22"/>
                <w:lang w:val="en-US"/>
              </w:rPr>
            </w:pPr>
            <w:r>
              <w:rPr>
                <w:bCs/>
                <w:color w:val="000000"/>
                <w:sz w:val="22"/>
                <w:szCs w:val="22"/>
                <w:lang w:val="en-US"/>
              </w:rPr>
              <w:t>O</w:t>
            </w:r>
            <w:r w:rsidRPr="009C6566">
              <w:rPr>
                <w:bCs/>
                <w:color w:val="000000"/>
                <w:sz w:val="22"/>
                <w:szCs w:val="22"/>
                <w:lang w:val="en-US"/>
              </w:rPr>
              <w:t>vernight stay</w:t>
            </w:r>
            <w:r>
              <w:rPr>
                <w:bCs/>
                <w:color w:val="000000"/>
                <w:sz w:val="22"/>
                <w:szCs w:val="22"/>
                <w:lang w:val="en-US"/>
              </w:rPr>
              <w:t xml:space="preserve"> in </w:t>
            </w:r>
            <w:r w:rsidR="008001C7">
              <w:rPr>
                <w:bCs/>
                <w:color w:val="000000"/>
                <w:sz w:val="22"/>
                <w:szCs w:val="22"/>
                <w:lang w:val="en-US"/>
              </w:rPr>
              <w:t>Jermuk</w:t>
            </w:r>
          </w:p>
          <w:p w14:paraId="1BB9D75C" w14:textId="507D55CA" w:rsidR="00254C7A" w:rsidRPr="00254C7A" w:rsidRDefault="00254C7A" w:rsidP="00D40EBF">
            <w:pPr>
              <w:spacing w:line="100" w:lineRule="atLeast"/>
              <w:rPr>
                <w:color w:val="000000"/>
                <w:sz w:val="22"/>
                <w:szCs w:val="22"/>
                <w:lang w:val="en-US"/>
              </w:rPr>
            </w:pPr>
          </w:p>
        </w:tc>
      </w:tr>
      <w:tr w:rsidR="00E41C4E" w:rsidRPr="00C6521F" w14:paraId="29451D43"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456AB240" w14:textId="0ABF362D" w:rsidR="00E41C4E" w:rsidRPr="00BE790B" w:rsidRDefault="00456521" w:rsidP="006269F1">
            <w:pPr>
              <w:snapToGrid w:val="0"/>
              <w:rPr>
                <w:color w:val="000000"/>
                <w:sz w:val="22"/>
                <w:szCs w:val="22"/>
                <w:lang w:val="en-US"/>
              </w:rPr>
            </w:pPr>
            <w:r w:rsidRPr="00297ADB">
              <w:rPr>
                <w:color w:val="000000"/>
                <w:sz w:val="22"/>
                <w:szCs w:val="22"/>
                <w:lang w:val="en-US"/>
              </w:rPr>
              <w:lastRenderedPageBreak/>
              <w:t>6</w:t>
            </w:r>
            <w:r w:rsidR="00E41C4E" w:rsidRPr="00297ADB">
              <w:rPr>
                <w:color w:val="000000"/>
                <w:sz w:val="22"/>
                <w:szCs w:val="22"/>
                <w:vertAlign w:val="superscript"/>
                <w:lang w:val="en-US"/>
              </w:rPr>
              <w:t>th</w:t>
            </w:r>
            <w:r w:rsidR="00E41C4E" w:rsidRPr="00297ADB">
              <w:rPr>
                <w:color w:val="000000"/>
                <w:sz w:val="22"/>
                <w:szCs w:val="22"/>
                <w:lang w:val="en-US"/>
              </w:rPr>
              <w:t xml:space="preserve"> </w:t>
            </w:r>
            <w:r w:rsidR="00642BAF">
              <w:rPr>
                <w:color w:val="000000"/>
                <w:sz w:val="22"/>
                <w:szCs w:val="22"/>
                <w:lang w:val="en-US"/>
              </w:rPr>
              <w:t xml:space="preserve">day </w:t>
            </w:r>
            <w:bookmarkStart w:id="8" w:name="_Hlk145348966"/>
            <w:r w:rsidR="00642BAF">
              <w:rPr>
                <w:color w:val="000000"/>
                <w:sz w:val="22"/>
                <w:szCs w:val="22"/>
                <w:lang w:val="en-US"/>
              </w:rPr>
              <w:t xml:space="preserve">SELIM PASS </w:t>
            </w:r>
            <w:r w:rsidR="00276759">
              <w:rPr>
                <w:color w:val="000000"/>
                <w:sz w:val="22"/>
                <w:szCs w:val="22"/>
                <w:lang w:val="en-US"/>
              </w:rPr>
              <w:t>+</w:t>
            </w:r>
            <w:r w:rsidR="00642BAF">
              <w:rPr>
                <w:color w:val="000000"/>
                <w:sz w:val="22"/>
                <w:szCs w:val="22"/>
                <w:lang w:val="en-US"/>
              </w:rPr>
              <w:t xml:space="preserve"> CARAVANSERAI </w:t>
            </w:r>
            <w:r w:rsidR="00276759">
              <w:rPr>
                <w:color w:val="000000"/>
                <w:sz w:val="22"/>
                <w:szCs w:val="22"/>
                <w:lang w:val="en-US"/>
              </w:rPr>
              <w:t>+</w:t>
            </w:r>
            <w:r w:rsidR="00642BAF">
              <w:rPr>
                <w:color w:val="000000"/>
                <w:sz w:val="22"/>
                <w:szCs w:val="22"/>
                <w:lang w:val="en-US"/>
              </w:rPr>
              <w:t xml:space="preserve"> NORATUS CEMETERY </w:t>
            </w:r>
            <w:r w:rsidR="00276759">
              <w:rPr>
                <w:color w:val="000000"/>
                <w:sz w:val="22"/>
                <w:szCs w:val="22"/>
                <w:lang w:val="en-US"/>
              </w:rPr>
              <w:t>+</w:t>
            </w:r>
            <w:r w:rsidR="00642BAF">
              <w:rPr>
                <w:color w:val="000000"/>
                <w:sz w:val="22"/>
                <w:szCs w:val="22"/>
                <w:lang w:val="en-US"/>
              </w:rPr>
              <w:t xml:space="preserve"> </w:t>
            </w:r>
            <w:r w:rsidR="00321DCB">
              <w:rPr>
                <w:color w:val="000000"/>
                <w:sz w:val="22"/>
                <w:szCs w:val="22"/>
                <w:lang w:val="en-US"/>
              </w:rPr>
              <w:t xml:space="preserve">SEVANAVANK </w:t>
            </w:r>
            <w:r w:rsidR="00276759">
              <w:rPr>
                <w:color w:val="000000"/>
                <w:sz w:val="22"/>
                <w:szCs w:val="22"/>
                <w:lang w:val="en-US"/>
              </w:rPr>
              <w:t>+</w:t>
            </w:r>
            <w:r w:rsidR="00321DCB">
              <w:rPr>
                <w:color w:val="000000"/>
                <w:sz w:val="22"/>
                <w:szCs w:val="22"/>
                <w:lang w:val="en-US"/>
              </w:rPr>
              <w:t xml:space="preserve"> HAGHARTSIN </w:t>
            </w:r>
            <w:r w:rsidR="00276759">
              <w:rPr>
                <w:color w:val="000000"/>
                <w:sz w:val="22"/>
                <w:szCs w:val="22"/>
                <w:lang w:val="en-US"/>
              </w:rPr>
              <w:t>+</w:t>
            </w:r>
            <w:r w:rsidR="00321DCB">
              <w:rPr>
                <w:color w:val="000000"/>
                <w:sz w:val="22"/>
                <w:szCs w:val="22"/>
                <w:lang w:val="en-US"/>
              </w:rPr>
              <w:t xml:space="preserve"> LAKE PARZ </w:t>
            </w:r>
            <w:r w:rsidR="00276759">
              <w:rPr>
                <w:color w:val="000000"/>
                <w:sz w:val="22"/>
                <w:szCs w:val="22"/>
                <w:lang w:val="en-US"/>
              </w:rPr>
              <w:t>+</w:t>
            </w:r>
            <w:r w:rsidR="00321DCB">
              <w:rPr>
                <w:color w:val="000000"/>
                <w:sz w:val="22"/>
                <w:szCs w:val="22"/>
                <w:lang w:val="en-US"/>
              </w:rPr>
              <w:t xml:space="preserve"> DILIJAN</w:t>
            </w:r>
            <w:bookmarkEnd w:id="8"/>
          </w:p>
        </w:tc>
      </w:tr>
      <w:tr w:rsidR="00E41C4E" w:rsidRPr="00C6521F" w14:paraId="60CC28D1"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3CEA4E10" w14:textId="77777777" w:rsidR="00FD3D3F" w:rsidRPr="00AB4BFC" w:rsidRDefault="00FD3D3F" w:rsidP="00FD3D3F">
            <w:pPr>
              <w:snapToGrid w:val="0"/>
              <w:spacing w:line="100" w:lineRule="atLeast"/>
              <w:rPr>
                <w:bCs/>
                <w:color w:val="000000"/>
                <w:sz w:val="22"/>
                <w:szCs w:val="22"/>
                <w:lang w:val="en-US"/>
              </w:rPr>
            </w:pPr>
            <w:r w:rsidRPr="009C6566">
              <w:rPr>
                <w:bCs/>
                <w:color w:val="000000"/>
                <w:sz w:val="22"/>
                <w:szCs w:val="22"/>
                <w:lang w:val="en-US"/>
              </w:rPr>
              <w:t>Breakfast at the hotel.</w:t>
            </w:r>
            <w:r w:rsidRPr="00AB4BFC">
              <w:rPr>
                <w:bCs/>
                <w:color w:val="000000"/>
                <w:sz w:val="22"/>
                <w:szCs w:val="22"/>
                <w:lang w:val="en-US"/>
              </w:rPr>
              <w:t xml:space="preserve"> </w:t>
            </w:r>
            <w:r>
              <w:rPr>
                <w:bCs/>
                <w:color w:val="000000"/>
                <w:sz w:val="22"/>
                <w:szCs w:val="22"/>
                <w:lang w:val="en-US"/>
              </w:rPr>
              <w:t>Check-out of the hotel.</w:t>
            </w:r>
          </w:p>
          <w:p w14:paraId="03C18805" w14:textId="77777777" w:rsidR="00FD3D3F" w:rsidRPr="009C6566" w:rsidRDefault="00FD3D3F" w:rsidP="00FD3D3F">
            <w:pPr>
              <w:snapToGrid w:val="0"/>
              <w:spacing w:line="100" w:lineRule="atLeast"/>
              <w:rPr>
                <w:bCs/>
                <w:color w:val="000000"/>
                <w:sz w:val="22"/>
                <w:szCs w:val="22"/>
                <w:lang w:val="en-US"/>
              </w:rPr>
            </w:pPr>
            <w:r>
              <w:rPr>
                <w:bCs/>
                <w:color w:val="000000"/>
                <w:sz w:val="22"/>
                <w:szCs w:val="22"/>
                <w:lang w:val="en-US"/>
              </w:rPr>
              <w:t xml:space="preserve">09:00 </w:t>
            </w:r>
            <w:r w:rsidRPr="009C6566">
              <w:rPr>
                <w:bCs/>
                <w:color w:val="000000"/>
                <w:sz w:val="22"/>
                <w:szCs w:val="22"/>
                <w:lang w:val="en-US"/>
              </w:rPr>
              <w:t>Meeting with guide.</w:t>
            </w:r>
            <w:r>
              <w:rPr>
                <w:bCs/>
                <w:color w:val="000000"/>
                <w:sz w:val="22"/>
                <w:szCs w:val="22"/>
                <w:lang w:val="en-US"/>
              </w:rPr>
              <w:t xml:space="preserve"> Departure from the hotel</w:t>
            </w:r>
          </w:p>
          <w:p w14:paraId="7E74674A" w14:textId="77777777" w:rsidR="00A035C6" w:rsidRDefault="00FD3D3F" w:rsidP="00085044">
            <w:pPr>
              <w:snapToGrid w:val="0"/>
              <w:spacing w:line="100" w:lineRule="atLeast"/>
              <w:rPr>
                <w:rFonts w:cs="Calibri"/>
                <w:bCs/>
                <w:color w:val="000000"/>
                <w:sz w:val="22"/>
                <w:szCs w:val="22"/>
                <w:lang w:val="en-US"/>
              </w:rPr>
            </w:pPr>
            <w:r>
              <w:rPr>
                <w:rFonts w:cs="Calibri"/>
                <w:bCs/>
                <w:color w:val="000000"/>
                <w:sz w:val="22"/>
                <w:szCs w:val="22"/>
                <w:lang w:val="en-US"/>
              </w:rPr>
              <w:t xml:space="preserve">We </w:t>
            </w:r>
            <w:r w:rsidRPr="00FD3D3F">
              <w:rPr>
                <w:rFonts w:cs="Calibri"/>
                <w:bCs/>
                <w:color w:val="000000"/>
                <w:sz w:val="22"/>
                <w:szCs w:val="22"/>
                <w:lang w:val="en-US"/>
              </w:rPr>
              <w:t xml:space="preserve">will set off to explore the </w:t>
            </w:r>
            <w:proofErr w:type="spellStart"/>
            <w:r w:rsidRPr="00642BAF">
              <w:rPr>
                <w:rFonts w:cs="Calibri"/>
                <w:b/>
                <w:color w:val="000000"/>
                <w:sz w:val="22"/>
                <w:szCs w:val="22"/>
                <w:lang w:val="en-US"/>
              </w:rPr>
              <w:t>Vardenyats</w:t>
            </w:r>
            <w:proofErr w:type="spellEnd"/>
            <w:r w:rsidRPr="00642BAF">
              <w:rPr>
                <w:rFonts w:cs="Calibri"/>
                <w:b/>
                <w:color w:val="000000"/>
                <w:sz w:val="22"/>
                <w:szCs w:val="22"/>
                <w:lang w:val="en-US"/>
              </w:rPr>
              <w:t xml:space="preserve"> Pass (Selim Pass)</w:t>
            </w:r>
            <w:r w:rsidR="00A035C6" w:rsidRPr="00642BAF">
              <w:rPr>
                <w:rFonts w:cs="Calibri"/>
                <w:b/>
                <w:color w:val="000000"/>
                <w:sz w:val="22"/>
                <w:szCs w:val="22"/>
                <w:lang w:val="en-US"/>
              </w:rPr>
              <w:t>,</w:t>
            </w:r>
            <w:r w:rsidR="00A035C6">
              <w:rPr>
                <w:rFonts w:cs="Calibri"/>
                <w:bCs/>
                <w:color w:val="000000"/>
                <w:sz w:val="22"/>
                <w:szCs w:val="22"/>
                <w:lang w:val="en-US"/>
              </w:rPr>
              <w:t xml:space="preserve"> a</w:t>
            </w:r>
            <w:r w:rsidRPr="00FD3D3F">
              <w:rPr>
                <w:rFonts w:cs="Calibri"/>
                <w:bCs/>
                <w:color w:val="000000"/>
                <w:sz w:val="22"/>
                <w:szCs w:val="22"/>
                <w:lang w:val="en-US"/>
              </w:rPr>
              <w:t xml:space="preserve"> </w:t>
            </w:r>
            <w:r w:rsidR="00A035C6" w:rsidRPr="00FD3D3F">
              <w:rPr>
                <w:rFonts w:cs="Calibri"/>
                <w:bCs/>
                <w:color w:val="000000"/>
                <w:sz w:val="22"/>
                <w:szCs w:val="22"/>
                <w:lang w:val="en-US"/>
              </w:rPr>
              <w:t xml:space="preserve">part of the ancient </w:t>
            </w:r>
            <w:r w:rsidR="00A035C6">
              <w:rPr>
                <w:rFonts w:cs="Calibri"/>
                <w:bCs/>
                <w:color w:val="000000"/>
                <w:sz w:val="22"/>
                <w:szCs w:val="22"/>
                <w:lang w:val="en-US"/>
              </w:rPr>
              <w:t xml:space="preserve">Silk Road, </w:t>
            </w:r>
            <w:r w:rsidRPr="00FD3D3F">
              <w:rPr>
                <w:rFonts w:cs="Calibri"/>
                <w:bCs/>
                <w:color w:val="000000"/>
                <w:sz w:val="22"/>
                <w:szCs w:val="22"/>
                <w:lang w:val="en-US"/>
              </w:rPr>
              <w:t xml:space="preserve">located at </w:t>
            </w:r>
            <w:r w:rsidR="00A035C6">
              <w:rPr>
                <w:rFonts w:cs="Calibri"/>
                <w:bCs/>
                <w:color w:val="000000"/>
                <w:sz w:val="22"/>
                <w:szCs w:val="22"/>
                <w:lang w:val="en-US"/>
              </w:rPr>
              <w:t>2410</w:t>
            </w:r>
            <w:r w:rsidRPr="00FD3D3F">
              <w:rPr>
                <w:rFonts w:cs="Calibri"/>
                <w:bCs/>
                <w:color w:val="000000"/>
                <w:sz w:val="22"/>
                <w:szCs w:val="22"/>
                <w:lang w:val="en-US"/>
              </w:rPr>
              <w:t xml:space="preserve"> meters above sea level</w:t>
            </w:r>
            <w:r w:rsidR="00A035C6">
              <w:rPr>
                <w:rFonts w:cs="Calibri"/>
                <w:bCs/>
                <w:color w:val="000000"/>
                <w:sz w:val="22"/>
                <w:szCs w:val="22"/>
                <w:lang w:val="en-US"/>
              </w:rPr>
              <w:t>.</w:t>
            </w:r>
          </w:p>
          <w:p w14:paraId="2C2B2C04" w14:textId="2C557BA5" w:rsidR="00FD3D3F" w:rsidRDefault="00A035C6" w:rsidP="00085044">
            <w:pPr>
              <w:snapToGrid w:val="0"/>
              <w:spacing w:line="100" w:lineRule="atLeast"/>
              <w:rPr>
                <w:rFonts w:cs="Calibri"/>
                <w:bCs/>
                <w:color w:val="000000"/>
                <w:sz w:val="22"/>
                <w:szCs w:val="22"/>
                <w:lang w:val="en-US"/>
              </w:rPr>
            </w:pPr>
            <w:r>
              <w:rPr>
                <w:rFonts w:cs="Calibri"/>
                <w:bCs/>
                <w:color w:val="000000"/>
                <w:sz w:val="22"/>
                <w:szCs w:val="22"/>
                <w:lang w:val="en-US"/>
              </w:rPr>
              <w:t>10:00 Al</w:t>
            </w:r>
            <w:r w:rsidRPr="00FD3D3F">
              <w:rPr>
                <w:rFonts w:cs="Calibri"/>
                <w:bCs/>
                <w:color w:val="000000"/>
                <w:sz w:val="22"/>
                <w:szCs w:val="22"/>
                <w:lang w:val="en-US"/>
              </w:rPr>
              <w:t>ong</w:t>
            </w:r>
            <w:r w:rsidR="00FD3D3F" w:rsidRPr="00FD3D3F">
              <w:rPr>
                <w:rFonts w:cs="Calibri"/>
                <w:bCs/>
                <w:color w:val="000000"/>
                <w:sz w:val="22"/>
                <w:szCs w:val="22"/>
                <w:lang w:val="en-US"/>
              </w:rPr>
              <w:t xml:space="preserve"> the way we will </w:t>
            </w:r>
            <w:r>
              <w:rPr>
                <w:rFonts w:cs="Calibri"/>
                <w:bCs/>
                <w:color w:val="000000"/>
                <w:sz w:val="22"/>
                <w:szCs w:val="22"/>
                <w:lang w:val="en-US"/>
              </w:rPr>
              <w:t>make a stop at</w:t>
            </w:r>
            <w:r w:rsidR="00FD3D3F" w:rsidRPr="00FD3D3F">
              <w:rPr>
                <w:rFonts w:cs="Calibri"/>
                <w:bCs/>
                <w:color w:val="000000"/>
                <w:sz w:val="22"/>
                <w:szCs w:val="22"/>
                <w:lang w:val="en-US"/>
              </w:rPr>
              <w:t xml:space="preserve"> the </w:t>
            </w:r>
            <w:r w:rsidRPr="00642BAF">
              <w:rPr>
                <w:rFonts w:cs="Calibri"/>
                <w:b/>
                <w:color w:val="000000"/>
                <w:sz w:val="22"/>
                <w:szCs w:val="22"/>
                <w:lang w:val="en-US"/>
              </w:rPr>
              <w:t>C</w:t>
            </w:r>
            <w:r w:rsidR="00FD3D3F" w:rsidRPr="00642BAF">
              <w:rPr>
                <w:rFonts w:cs="Calibri"/>
                <w:b/>
                <w:color w:val="000000"/>
                <w:sz w:val="22"/>
                <w:szCs w:val="22"/>
                <w:lang w:val="en-US"/>
              </w:rPr>
              <w:t>aravanserai</w:t>
            </w:r>
            <w:r w:rsidR="00FD3D3F" w:rsidRPr="00FD3D3F">
              <w:rPr>
                <w:rFonts w:cs="Calibri"/>
                <w:bCs/>
                <w:color w:val="000000"/>
                <w:sz w:val="22"/>
                <w:szCs w:val="22"/>
                <w:lang w:val="en-US"/>
              </w:rPr>
              <w:t xml:space="preserve"> </w:t>
            </w:r>
            <w:r>
              <w:rPr>
                <w:rFonts w:cs="Calibri"/>
                <w:bCs/>
                <w:color w:val="000000"/>
                <w:sz w:val="22"/>
                <w:szCs w:val="22"/>
                <w:lang w:val="en-US"/>
              </w:rPr>
              <w:t>(</w:t>
            </w:r>
            <w:r w:rsidRPr="00A035C6">
              <w:rPr>
                <w:rFonts w:cs="Calibri"/>
                <w:bCs/>
                <w:color w:val="000000"/>
                <w:sz w:val="22"/>
                <w:szCs w:val="22"/>
                <w:lang w:val="en-US"/>
              </w:rPr>
              <w:t>a roadside inn</w:t>
            </w:r>
            <w:r>
              <w:rPr>
                <w:rFonts w:cs="Calibri"/>
                <w:bCs/>
                <w:color w:val="000000"/>
                <w:sz w:val="22"/>
                <w:szCs w:val="22"/>
                <w:lang w:val="en-US"/>
              </w:rPr>
              <w:t xml:space="preserve">) </w:t>
            </w:r>
            <w:r w:rsidR="00FD3D3F" w:rsidRPr="00FD3D3F">
              <w:rPr>
                <w:rFonts w:cs="Calibri"/>
                <w:bCs/>
                <w:color w:val="000000"/>
                <w:sz w:val="22"/>
                <w:szCs w:val="22"/>
                <w:lang w:val="en-US"/>
              </w:rPr>
              <w:t xml:space="preserve">built in 1332 by prince </w:t>
            </w:r>
            <w:proofErr w:type="spellStart"/>
            <w:r w:rsidR="00FD3D3F" w:rsidRPr="00FD3D3F">
              <w:rPr>
                <w:rFonts w:cs="Calibri"/>
                <w:bCs/>
                <w:color w:val="000000"/>
                <w:sz w:val="22"/>
                <w:szCs w:val="22"/>
                <w:lang w:val="en-US"/>
              </w:rPr>
              <w:t>Chesar</w:t>
            </w:r>
            <w:proofErr w:type="spellEnd"/>
            <w:r w:rsidR="00FD3D3F" w:rsidRPr="00FD3D3F">
              <w:rPr>
                <w:rFonts w:cs="Calibri"/>
                <w:bCs/>
                <w:color w:val="000000"/>
                <w:sz w:val="22"/>
                <w:szCs w:val="22"/>
                <w:lang w:val="en-US"/>
              </w:rPr>
              <w:t xml:space="preserve"> Orbelian to accommodate weary travelers and their animals as they crossed from, or into, the mountainous </w:t>
            </w:r>
            <w:proofErr w:type="spellStart"/>
            <w:r w:rsidR="00FD3D3F" w:rsidRPr="00FD3D3F">
              <w:rPr>
                <w:rFonts w:cs="Calibri"/>
                <w:bCs/>
                <w:color w:val="000000"/>
                <w:sz w:val="22"/>
                <w:szCs w:val="22"/>
                <w:lang w:val="en-US"/>
              </w:rPr>
              <w:t>Vayots</w:t>
            </w:r>
            <w:proofErr w:type="spellEnd"/>
            <w:r w:rsidR="00FD3D3F" w:rsidRPr="00FD3D3F">
              <w:rPr>
                <w:rFonts w:cs="Calibri"/>
                <w:bCs/>
                <w:color w:val="000000"/>
                <w:sz w:val="22"/>
                <w:szCs w:val="22"/>
                <w:lang w:val="en-US"/>
              </w:rPr>
              <w:t xml:space="preserve"> </w:t>
            </w:r>
            <w:proofErr w:type="spellStart"/>
            <w:r w:rsidR="00FD3D3F" w:rsidRPr="00FD3D3F">
              <w:rPr>
                <w:rFonts w:cs="Calibri"/>
                <w:bCs/>
                <w:color w:val="000000"/>
                <w:sz w:val="22"/>
                <w:szCs w:val="22"/>
                <w:lang w:val="en-US"/>
              </w:rPr>
              <w:t>Dzor</w:t>
            </w:r>
            <w:proofErr w:type="spellEnd"/>
            <w:r w:rsidR="00FD3D3F" w:rsidRPr="00FD3D3F">
              <w:rPr>
                <w:rFonts w:cs="Calibri"/>
                <w:bCs/>
                <w:color w:val="000000"/>
                <w:sz w:val="22"/>
                <w:szCs w:val="22"/>
                <w:lang w:val="en-US"/>
              </w:rPr>
              <w:t xml:space="preserve"> region</w:t>
            </w:r>
            <w:r>
              <w:rPr>
                <w:rFonts w:cs="Calibri"/>
                <w:bCs/>
                <w:color w:val="000000"/>
                <w:sz w:val="22"/>
                <w:szCs w:val="22"/>
                <w:lang w:val="en-US"/>
              </w:rPr>
              <w:t xml:space="preserve">. </w:t>
            </w:r>
          </w:p>
          <w:p w14:paraId="4C0A48F9" w14:textId="3CEDFADD" w:rsidR="00FD3D3F" w:rsidRPr="00950AEC" w:rsidRDefault="00950AEC" w:rsidP="00085044">
            <w:pPr>
              <w:snapToGrid w:val="0"/>
              <w:spacing w:line="100" w:lineRule="atLeast"/>
              <w:rPr>
                <w:rFonts w:cs="Calibri"/>
                <w:bCs/>
                <w:color w:val="000000"/>
                <w:sz w:val="22"/>
                <w:szCs w:val="22"/>
                <w:lang w:val="en-US"/>
              </w:rPr>
            </w:pPr>
            <w:r w:rsidRPr="00950AEC">
              <w:rPr>
                <w:rFonts w:cs="Calibri"/>
                <w:bCs/>
                <w:color w:val="000000"/>
                <w:sz w:val="22"/>
                <w:szCs w:val="22"/>
                <w:lang w:val="en-US"/>
              </w:rPr>
              <w:t xml:space="preserve">11:00 – 12:00 </w:t>
            </w:r>
            <w:r>
              <w:rPr>
                <w:rFonts w:cs="Calibri"/>
                <w:bCs/>
                <w:color w:val="000000"/>
                <w:sz w:val="22"/>
                <w:szCs w:val="22"/>
                <w:lang w:val="en-US"/>
              </w:rPr>
              <w:t xml:space="preserve">The next stop of our journey is the medieval </w:t>
            </w:r>
            <w:proofErr w:type="spellStart"/>
            <w:r w:rsidRPr="00642BAF">
              <w:rPr>
                <w:rFonts w:cs="Calibri"/>
                <w:b/>
                <w:color w:val="000000"/>
                <w:sz w:val="22"/>
                <w:szCs w:val="22"/>
                <w:lang w:val="en-US"/>
              </w:rPr>
              <w:t>Noratus</w:t>
            </w:r>
            <w:proofErr w:type="spellEnd"/>
            <w:r w:rsidRPr="00642BAF">
              <w:rPr>
                <w:rFonts w:cs="Calibri"/>
                <w:b/>
                <w:color w:val="000000"/>
                <w:sz w:val="22"/>
                <w:szCs w:val="22"/>
                <w:lang w:val="en-US"/>
              </w:rPr>
              <w:t xml:space="preserve"> cemetery</w:t>
            </w:r>
            <w:r>
              <w:rPr>
                <w:rFonts w:cs="Calibri"/>
                <w:bCs/>
                <w:color w:val="000000"/>
                <w:sz w:val="22"/>
                <w:szCs w:val="22"/>
                <w:lang w:val="en-US"/>
              </w:rPr>
              <w:t xml:space="preserve">. </w:t>
            </w:r>
            <w:r w:rsidRPr="00950AEC">
              <w:rPr>
                <w:rFonts w:cs="Calibri"/>
                <w:bCs/>
                <w:color w:val="000000"/>
                <w:sz w:val="22"/>
                <w:szCs w:val="22"/>
                <w:lang w:val="en-US"/>
              </w:rPr>
              <w:t xml:space="preserve">The cemetery has the largest cluster of khachkars </w:t>
            </w:r>
            <w:r>
              <w:rPr>
                <w:rFonts w:cs="Calibri"/>
                <w:bCs/>
                <w:color w:val="000000"/>
                <w:sz w:val="22"/>
                <w:szCs w:val="22"/>
                <w:lang w:val="en-US"/>
              </w:rPr>
              <w:t xml:space="preserve">(memorial stelas) </w:t>
            </w:r>
            <w:r w:rsidRPr="00950AEC">
              <w:rPr>
                <w:rFonts w:cs="Calibri"/>
                <w:bCs/>
                <w:color w:val="000000"/>
                <w:sz w:val="22"/>
                <w:szCs w:val="22"/>
                <w:lang w:val="en-US"/>
              </w:rPr>
              <w:t>in Armenia</w:t>
            </w:r>
            <w:r>
              <w:rPr>
                <w:rFonts w:cs="Calibri"/>
                <w:bCs/>
                <w:color w:val="000000"/>
                <w:sz w:val="22"/>
                <w:szCs w:val="22"/>
                <w:lang w:val="en-US"/>
              </w:rPr>
              <w:t xml:space="preserve">. </w:t>
            </w:r>
            <w:r w:rsidRPr="00950AEC">
              <w:rPr>
                <w:rFonts w:cs="Calibri"/>
                <w:bCs/>
                <w:color w:val="000000"/>
                <w:sz w:val="22"/>
                <w:szCs w:val="22"/>
                <w:lang w:val="en-US"/>
              </w:rPr>
              <w:t>The oldest khachkars in the cemetery date back to the late 10th century</w:t>
            </w:r>
            <w:r>
              <w:rPr>
                <w:rFonts w:cs="Calibri"/>
                <w:bCs/>
                <w:color w:val="000000"/>
                <w:sz w:val="22"/>
                <w:szCs w:val="22"/>
                <w:lang w:val="en-US"/>
              </w:rPr>
              <w:t>.</w:t>
            </w:r>
          </w:p>
          <w:p w14:paraId="744062D4" w14:textId="66059974" w:rsidR="00FD3D3F" w:rsidRDefault="007840E0" w:rsidP="00085044">
            <w:pPr>
              <w:snapToGrid w:val="0"/>
              <w:spacing w:line="100" w:lineRule="atLeast"/>
              <w:rPr>
                <w:rFonts w:cs="Calibri"/>
                <w:bCs/>
                <w:color w:val="000000"/>
                <w:sz w:val="22"/>
                <w:szCs w:val="22"/>
                <w:lang w:val="en-US"/>
              </w:rPr>
            </w:pPr>
            <w:r>
              <w:rPr>
                <w:rFonts w:cs="Calibri"/>
                <w:bCs/>
                <w:color w:val="000000"/>
                <w:sz w:val="22"/>
                <w:szCs w:val="22"/>
                <w:lang w:val="en-US"/>
              </w:rPr>
              <w:t>W</w:t>
            </w:r>
            <w:r w:rsidRPr="007840E0">
              <w:rPr>
                <w:rFonts w:cs="Calibri"/>
                <w:bCs/>
                <w:color w:val="000000"/>
                <w:sz w:val="22"/>
                <w:szCs w:val="22"/>
                <w:lang w:val="en-US"/>
              </w:rPr>
              <w:t>e will leave for Lake Sevan, one of the most beautiful places in all of Armenia, where we will drive along a scenic road that will allow us to enjoy spectacular views.</w:t>
            </w:r>
          </w:p>
          <w:p w14:paraId="78E75442" w14:textId="77777777" w:rsidR="00321DCB" w:rsidRDefault="00321DCB" w:rsidP="00085044">
            <w:pPr>
              <w:snapToGrid w:val="0"/>
              <w:spacing w:line="100" w:lineRule="atLeast"/>
              <w:rPr>
                <w:rFonts w:cs="Calibri"/>
                <w:bCs/>
                <w:color w:val="000000"/>
                <w:sz w:val="22"/>
                <w:szCs w:val="22"/>
                <w:lang w:val="en-US"/>
              </w:rPr>
            </w:pPr>
          </w:p>
          <w:p w14:paraId="11EC0462" w14:textId="19C2EFBF" w:rsidR="00C900A0" w:rsidRDefault="00950AEC" w:rsidP="00085044">
            <w:pPr>
              <w:snapToGrid w:val="0"/>
              <w:spacing w:line="100" w:lineRule="atLeast"/>
              <w:rPr>
                <w:rFonts w:cs="Calibri"/>
                <w:bCs/>
                <w:color w:val="000000"/>
                <w:sz w:val="22"/>
                <w:szCs w:val="22"/>
                <w:lang w:val="en-US"/>
              </w:rPr>
            </w:pPr>
            <w:r>
              <w:rPr>
                <w:rFonts w:cs="Calibri"/>
                <w:bCs/>
                <w:color w:val="000000"/>
                <w:sz w:val="22"/>
                <w:szCs w:val="22"/>
                <w:lang w:val="en-US"/>
              </w:rPr>
              <w:t xml:space="preserve">13:00 </w:t>
            </w:r>
            <w:r w:rsidR="007840E0">
              <w:rPr>
                <w:rFonts w:cs="Calibri"/>
                <w:bCs/>
                <w:color w:val="000000"/>
                <w:sz w:val="22"/>
                <w:szCs w:val="22"/>
                <w:lang w:val="en-US"/>
              </w:rPr>
              <w:t>Lunch at a restaurant near Lake Sevan</w:t>
            </w:r>
          </w:p>
          <w:p w14:paraId="37AB6372" w14:textId="77777777" w:rsidR="00321DCB" w:rsidRDefault="00321DCB" w:rsidP="00085044">
            <w:pPr>
              <w:snapToGrid w:val="0"/>
              <w:spacing w:line="100" w:lineRule="atLeast"/>
              <w:rPr>
                <w:rFonts w:cs="Calibri"/>
                <w:bCs/>
                <w:color w:val="000000"/>
                <w:sz w:val="22"/>
                <w:szCs w:val="22"/>
                <w:lang w:val="en-US"/>
              </w:rPr>
            </w:pPr>
          </w:p>
          <w:p w14:paraId="2F1B027D" w14:textId="0AABACD4" w:rsidR="007840E0" w:rsidRDefault="007840E0" w:rsidP="00085044">
            <w:pPr>
              <w:snapToGrid w:val="0"/>
              <w:spacing w:line="100" w:lineRule="atLeast"/>
              <w:rPr>
                <w:rFonts w:cs="Calibri"/>
                <w:bCs/>
                <w:color w:val="000000"/>
                <w:sz w:val="22"/>
                <w:szCs w:val="22"/>
                <w:lang w:val="en-US"/>
              </w:rPr>
            </w:pPr>
            <w:r>
              <w:rPr>
                <w:rFonts w:cs="Calibri"/>
                <w:bCs/>
                <w:color w:val="000000"/>
                <w:sz w:val="22"/>
                <w:szCs w:val="22"/>
                <w:lang w:val="en-US"/>
              </w:rPr>
              <w:t xml:space="preserve">14:30 </w:t>
            </w:r>
            <w:r w:rsidRPr="007840E0">
              <w:rPr>
                <w:rFonts w:cs="Calibri"/>
                <w:bCs/>
                <w:color w:val="000000"/>
                <w:sz w:val="22"/>
                <w:szCs w:val="22"/>
                <w:lang w:val="en-US"/>
              </w:rPr>
              <w:t xml:space="preserve">Visiting </w:t>
            </w:r>
            <w:r>
              <w:rPr>
                <w:rFonts w:cs="Calibri"/>
                <w:bCs/>
                <w:color w:val="000000"/>
                <w:sz w:val="22"/>
                <w:szCs w:val="22"/>
                <w:lang w:val="en-US"/>
              </w:rPr>
              <w:t>the</w:t>
            </w:r>
            <w:r w:rsidRPr="007840E0">
              <w:rPr>
                <w:rFonts w:cs="Calibri"/>
                <w:bCs/>
                <w:color w:val="000000"/>
                <w:sz w:val="22"/>
                <w:szCs w:val="22"/>
                <w:lang w:val="en-US"/>
              </w:rPr>
              <w:t xml:space="preserve"> </w:t>
            </w:r>
            <w:proofErr w:type="spellStart"/>
            <w:r w:rsidRPr="00321DCB">
              <w:rPr>
                <w:rFonts w:cs="Calibri"/>
                <w:b/>
                <w:color w:val="000000"/>
                <w:sz w:val="22"/>
                <w:szCs w:val="22"/>
                <w:lang w:val="en-US"/>
              </w:rPr>
              <w:t>Sevanavank</w:t>
            </w:r>
            <w:proofErr w:type="spellEnd"/>
            <w:r w:rsidRPr="00321DCB">
              <w:rPr>
                <w:rFonts w:cs="Calibri"/>
                <w:b/>
                <w:color w:val="000000"/>
                <w:sz w:val="22"/>
                <w:szCs w:val="22"/>
                <w:lang w:val="en-US"/>
              </w:rPr>
              <w:t xml:space="preserve"> Monastery</w:t>
            </w:r>
            <w:r w:rsidRPr="007840E0">
              <w:rPr>
                <w:rFonts w:cs="Calibri"/>
                <w:bCs/>
                <w:color w:val="000000"/>
                <w:sz w:val="22"/>
                <w:szCs w:val="22"/>
                <w:lang w:val="en-US"/>
              </w:rPr>
              <w:t xml:space="preserve"> </w:t>
            </w:r>
            <w:r>
              <w:rPr>
                <w:rFonts w:cs="Calibri"/>
                <w:bCs/>
                <w:color w:val="000000"/>
                <w:sz w:val="22"/>
                <w:szCs w:val="22"/>
                <w:lang w:val="en-US"/>
              </w:rPr>
              <w:t xml:space="preserve">and </w:t>
            </w:r>
            <w:r w:rsidRPr="007840E0">
              <w:rPr>
                <w:rFonts w:cs="Calibri"/>
                <w:bCs/>
                <w:color w:val="000000"/>
                <w:sz w:val="22"/>
                <w:szCs w:val="22"/>
                <w:lang w:val="en-US"/>
              </w:rPr>
              <w:t xml:space="preserve">the Sevan Peninsula </w:t>
            </w:r>
            <w:r w:rsidR="00403CD0" w:rsidRPr="00403CD0">
              <w:rPr>
                <w:rFonts w:cs="Calibri"/>
                <w:bCs/>
                <w:color w:val="000000"/>
                <w:sz w:val="22"/>
                <w:szCs w:val="22"/>
                <w:lang w:val="en-US"/>
              </w:rPr>
              <w:t xml:space="preserve">from where there are spectacular views of </w:t>
            </w:r>
            <w:r>
              <w:rPr>
                <w:rFonts w:cs="Calibri"/>
                <w:bCs/>
                <w:color w:val="000000"/>
                <w:sz w:val="22"/>
                <w:szCs w:val="22"/>
                <w:lang w:val="en-US"/>
              </w:rPr>
              <w:t>the</w:t>
            </w:r>
            <w:r w:rsidRPr="007840E0">
              <w:rPr>
                <w:rFonts w:cs="Calibri"/>
                <w:bCs/>
                <w:color w:val="000000"/>
                <w:sz w:val="22"/>
                <w:szCs w:val="22"/>
                <w:lang w:val="en-US"/>
              </w:rPr>
              <w:t xml:space="preserve"> </w:t>
            </w:r>
            <w:r w:rsidRPr="00321DCB">
              <w:rPr>
                <w:rFonts w:cs="Calibri"/>
                <w:b/>
                <w:color w:val="000000"/>
                <w:sz w:val="22"/>
                <w:szCs w:val="22"/>
                <w:lang w:val="en-US"/>
              </w:rPr>
              <w:t>Lake Sevan</w:t>
            </w:r>
            <w:r>
              <w:rPr>
                <w:rFonts w:cs="Calibri"/>
                <w:bCs/>
                <w:color w:val="000000"/>
                <w:sz w:val="22"/>
                <w:szCs w:val="22"/>
                <w:lang w:val="en-US"/>
              </w:rPr>
              <w:t xml:space="preserve"> called </w:t>
            </w:r>
            <w:r w:rsidRPr="007840E0">
              <w:rPr>
                <w:rFonts w:cs="Calibri"/>
                <w:bCs/>
                <w:color w:val="000000"/>
                <w:sz w:val="22"/>
                <w:szCs w:val="22"/>
                <w:lang w:val="en-US"/>
              </w:rPr>
              <w:t xml:space="preserve">"Emerald of Armenia," </w:t>
            </w:r>
            <w:r>
              <w:rPr>
                <w:rFonts w:cs="Calibri"/>
                <w:bCs/>
                <w:color w:val="000000"/>
                <w:sz w:val="22"/>
                <w:szCs w:val="22"/>
                <w:lang w:val="en-US"/>
              </w:rPr>
              <w:t xml:space="preserve">the alpine lake </w:t>
            </w:r>
            <w:r w:rsidRPr="007840E0">
              <w:rPr>
                <w:rFonts w:cs="Calibri"/>
                <w:bCs/>
                <w:color w:val="000000"/>
                <w:sz w:val="22"/>
                <w:szCs w:val="22"/>
                <w:lang w:val="en-US"/>
              </w:rPr>
              <w:t>located at 1900 meters above sea level</w:t>
            </w:r>
            <w:r>
              <w:rPr>
                <w:rFonts w:cs="Calibri"/>
                <w:bCs/>
                <w:color w:val="000000"/>
                <w:sz w:val="22"/>
                <w:szCs w:val="22"/>
                <w:lang w:val="en-US"/>
              </w:rPr>
              <w:t xml:space="preserve">. </w:t>
            </w:r>
          </w:p>
          <w:p w14:paraId="50F81772" w14:textId="72D03936" w:rsidR="00C900A0" w:rsidRDefault="00C7583F" w:rsidP="00085044">
            <w:pPr>
              <w:snapToGrid w:val="0"/>
              <w:spacing w:line="100" w:lineRule="atLeast"/>
              <w:rPr>
                <w:rFonts w:cs="Calibri"/>
                <w:bCs/>
                <w:color w:val="000000"/>
                <w:sz w:val="22"/>
                <w:szCs w:val="22"/>
                <w:lang w:val="en-US"/>
              </w:rPr>
            </w:pPr>
            <w:r w:rsidRPr="00C7583F">
              <w:rPr>
                <w:rFonts w:cs="Calibri"/>
                <w:bCs/>
                <w:color w:val="000000"/>
                <w:sz w:val="22"/>
                <w:szCs w:val="22"/>
                <w:lang w:val="en-US"/>
              </w:rPr>
              <w:t xml:space="preserve">15:00 </w:t>
            </w:r>
            <w:r>
              <w:rPr>
                <w:rFonts w:cs="Calibri"/>
                <w:bCs/>
                <w:color w:val="000000"/>
                <w:sz w:val="22"/>
                <w:szCs w:val="22"/>
                <w:lang w:val="en-US"/>
              </w:rPr>
              <w:t xml:space="preserve">Leaving Sevan we head to surroundings of the city of </w:t>
            </w:r>
            <w:r w:rsidR="000A2CF2">
              <w:rPr>
                <w:rFonts w:cs="Calibri"/>
                <w:bCs/>
                <w:color w:val="000000"/>
                <w:sz w:val="22"/>
                <w:szCs w:val="22"/>
                <w:lang w:val="en-US"/>
              </w:rPr>
              <w:t>Dilijan</w:t>
            </w:r>
            <w:r>
              <w:rPr>
                <w:rFonts w:cs="Calibri"/>
                <w:bCs/>
                <w:color w:val="000000"/>
                <w:sz w:val="22"/>
                <w:szCs w:val="22"/>
                <w:lang w:val="en-US"/>
              </w:rPr>
              <w:t xml:space="preserve">, an area that is often called “the Armenian Switzerland”. </w:t>
            </w:r>
          </w:p>
          <w:p w14:paraId="0160914F" w14:textId="4B78CC84" w:rsidR="00403CD0" w:rsidRPr="00403CD0" w:rsidRDefault="00C7583F" w:rsidP="00C7583F">
            <w:pPr>
              <w:snapToGrid w:val="0"/>
              <w:spacing w:line="100" w:lineRule="atLeast"/>
              <w:rPr>
                <w:rFonts w:cs="Calibri"/>
                <w:bCs/>
                <w:color w:val="000000"/>
                <w:sz w:val="22"/>
                <w:szCs w:val="22"/>
                <w:lang w:val="en-US"/>
              </w:rPr>
            </w:pPr>
            <w:r>
              <w:rPr>
                <w:rFonts w:cs="Calibri"/>
                <w:bCs/>
                <w:color w:val="000000"/>
                <w:sz w:val="22"/>
                <w:szCs w:val="22"/>
                <w:lang w:val="en-US"/>
              </w:rPr>
              <w:t xml:space="preserve">16:00 </w:t>
            </w:r>
            <w:r w:rsidR="001D5228">
              <w:rPr>
                <w:rFonts w:cs="Calibri"/>
                <w:bCs/>
                <w:color w:val="000000"/>
                <w:sz w:val="22"/>
                <w:szCs w:val="22"/>
                <w:lang w:val="en-US"/>
              </w:rPr>
              <w:t xml:space="preserve">– 17:00 </w:t>
            </w:r>
            <w:r>
              <w:rPr>
                <w:rFonts w:cs="Calibri"/>
                <w:bCs/>
                <w:color w:val="000000"/>
                <w:sz w:val="22"/>
                <w:szCs w:val="22"/>
                <w:lang w:val="en-US"/>
              </w:rPr>
              <w:t>Visit to the</w:t>
            </w:r>
            <w:r w:rsidR="00403CD0" w:rsidRPr="00403CD0">
              <w:rPr>
                <w:rFonts w:cs="Calibri"/>
                <w:bCs/>
                <w:color w:val="000000"/>
                <w:sz w:val="22"/>
                <w:szCs w:val="22"/>
                <w:lang w:val="en-US"/>
              </w:rPr>
              <w:t xml:space="preserve"> </w:t>
            </w:r>
            <w:proofErr w:type="spellStart"/>
            <w:r w:rsidR="00403CD0" w:rsidRPr="00321DCB">
              <w:rPr>
                <w:rFonts w:cs="Calibri"/>
                <w:b/>
                <w:color w:val="000000"/>
                <w:sz w:val="22"/>
                <w:szCs w:val="22"/>
                <w:lang w:val="en-US"/>
              </w:rPr>
              <w:t>Haghartsin</w:t>
            </w:r>
            <w:proofErr w:type="spellEnd"/>
            <w:r w:rsidR="00403CD0" w:rsidRPr="00321DCB">
              <w:rPr>
                <w:rFonts w:cs="Calibri"/>
                <w:b/>
                <w:color w:val="000000"/>
                <w:sz w:val="22"/>
                <w:szCs w:val="22"/>
                <w:lang w:val="en-US"/>
              </w:rPr>
              <w:t xml:space="preserve"> Monastery</w:t>
            </w:r>
            <w:r w:rsidR="00403CD0" w:rsidRPr="00403CD0">
              <w:rPr>
                <w:rFonts w:cs="Calibri"/>
                <w:bCs/>
                <w:color w:val="000000"/>
                <w:sz w:val="22"/>
                <w:szCs w:val="22"/>
                <w:lang w:val="en-US"/>
              </w:rPr>
              <w:t xml:space="preserve"> </w:t>
            </w:r>
            <w:r>
              <w:rPr>
                <w:rFonts w:cs="Calibri"/>
                <w:bCs/>
                <w:color w:val="000000"/>
                <w:sz w:val="22"/>
                <w:szCs w:val="22"/>
                <w:lang w:val="en-US"/>
              </w:rPr>
              <w:t>(in Armenian: “</w:t>
            </w:r>
            <w:r w:rsidRPr="00C7583F">
              <w:rPr>
                <w:rFonts w:cs="Calibri"/>
                <w:bCs/>
                <w:color w:val="000000"/>
                <w:sz w:val="22"/>
                <w:szCs w:val="22"/>
                <w:lang w:val="en-US"/>
              </w:rPr>
              <w:t>monastery of the soaring eagle</w:t>
            </w:r>
            <w:r>
              <w:rPr>
                <w:rFonts w:cs="Calibri"/>
                <w:bCs/>
                <w:color w:val="000000"/>
                <w:sz w:val="22"/>
                <w:szCs w:val="22"/>
                <w:lang w:val="en-US"/>
              </w:rPr>
              <w:t>”)</w:t>
            </w:r>
            <w:r w:rsidRPr="00C7583F">
              <w:rPr>
                <w:rFonts w:cs="Calibri"/>
                <w:bCs/>
                <w:color w:val="000000"/>
                <w:sz w:val="22"/>
                <w:szCs w:val="22"/>
                <w:lang w:val="en-US"/>
              </w:rPr>
              <w:t xml:space="preserve"> built between the 10th and 13th centuries</w:t>
            </w:r>
            <w:r>
              <w:rPr>
                <w:rFonts w:cs="Calibri"/>
                <w:bCs/>
                <w:color w:val="000000"/>
                <w:sz w:val="22"/>
                <w:szCs w:val="22"/>
                <w:lang w:val="en-US"/>
              </w:rPr>
              <w:t>. This monastery</w:t>
            </w:r>
            <w:r w:rsidR="00403CD0" w:rsidRPr="00403CD0">
              <w:rPr>
                <w:rFonts w:cs="Calibri"/>
                <w:bCs/>
                <w:color w:val="000000"/>
                <w:sz w:val="22"/>
                <w:szCs w:val="22"/>
                <w:lang w:val="en-US"/>
              </w:rPr>
              <w:t xml:space="preserve"> located in the forests of the Tavush region is an indescribable example of the fusion of nature and architecture. </w:t>
            </w:r>
          </w:p>
          <w:p w14:paraId="70B32C02" w14:textId="692BFA59" w:rsidR="00403CD0" w:rsidRPr="00403CD0" w:rsidRDefault="00403CD0" w:rsidP="00403CD0">
            <w:pPr>
              <w:snapToGrid w:val="0"/>
              <w:spacing w:line="100" w:lineRule="atLeast"/>
              <w:rPr>
                <w:rFonts w:cs="Calibri"/>
                <w:bCs/>
                <w:color w:val="000000"/>
                <w:sz w:val="22"/>
                <w:szCs w:val="22"/>
                <w:lang w:val="en-US"/>
              </w:rPr>
            </w:pPr>
            <w:r w:rsidRPr="00403CD0">
              <w:rPr>
                <w:rFonts w:cs="Calibri"/>
                <w:bCs/>
                <w:color w:val="000000"/>
                <w:sz w:val="22"/>
                <w:szCs w:val="22"/>
                <w:lang w:val="en-US"/>
              </w:rPr>
              <w:t xml:space="preserve">Moving </w:t>
            </w:r>
            <w:r w:rsidR="001D5228">
              <w:rPr>
                <w:rFonts w:cs="Calibri"/>
                <w:bCs/>
                <w:color w:val="000000"/>
                <w:sz w:val="22"/>
                <w:szCs w:val="22"/>
                <w:lang w:val="en-US"/>
              </w:rPr>
              <w:t>to</w:t>
            </w:r>
            <w:r w:rsidRPr="00403CD0">
              <w:rPr>
                <w:rFonts w:cs="Calibri"/>
                <w:bCs/>
                <w:color w:val="000000"/>
                <w:sz w:val="22"/>
                <w:szCs w:val="22"/>
                <w:lang w:val="en-US"/>
              </w:rPr>
              <w:t xml:space="preserve"> </w:t>
            </w:r>
            <w:r w:rsidRPr="00321DCB">
              <w:rPr>
                <w:rFonts w:cs="Calibri"/>
                <w:b/>
                <w:color w:val="000000"/>
                <w:sz w:val="22"/>
                <w:szCs w:val="22"/>
                <w:lang w:val="en-US"/>
              </w:rPr>
              <w:t xml:space="preserve">Lake </w:t>
            </w:r>
            <w:proofErr w:type="spellStart"/>
            <w:r w:rsidRPr="00321DCB">
              <w:rPr>
                <w:rFonts w:cs="Calibri"/>
                <w:b/>
                <w:color w:val="000000"/>
                <w:sz w:val="22"/>
                <w:szCs w:val="22"/>
                <w:lang w:val="en-US"/>
              </w:rPr>
              <w:t>Parz</w:t>
            </w:r>
            <w:proofErr w:type="spellEnd"/>
            <w:r w:rsidR="001D5228">
              <w:rPr>
                <w:rFonts w:cs="Calibri"/>
                <w:bCs/>
                <w:color w:val="000000"/>
                <w:sz w:val="22"/>
                <w:szCs w:val="22"/>
                <w:lang w:val="en-US"/>
              </w:rPr>
              <w:t xml:space="preserve"> located in the</w:t>
            </w:r>
            <w:r w:rsidRPr="00403CD0">
              <w:rPr>
                <w:rFonts w:cs="Calibri"/>
                <w:bCs/>
                <w:color w:val="000000"/>
                <w:sz w:val="22"/>
                <w:szCs w:val="22"/>
                <w:lang w:val="en-US"/>
              </w:rPr>
              <w:t xml:space="preserve"> </w:t>
            </w:r>
            <w:r w:rsidR="001D5228" w:rsidRPr="001D5228">
              <w:rPr>
                <w:rFonts w:cs="Calibri"/>
                <w:bCs/>
                <w:color w:val="000000"/>
                <w:sz w:val="22"/>
                <w:szCs w:val="22"/>
                <w:lang w:val="en-US"/>
              </w:rPr>
              <w:t>Dilijan National Park</w:t>
            </w:r>
            <w:r w:rsidR="001D5228">
              <w:rPr>
                <w:rFonts w:cs="Calibri"/>
                <w:bCs/>
                <w:color w:val="000000"/>
                <w:sz w:val="22"/>
                <w:szCs w:val="22"/>
                <w:lang w:val="en-US"/>
              </w:rPr>
              <w:t>.</w:t>
            </w:r>
          </w:p>
          <w:p w14:paraId="4E5D2CF2" w14:textId="1CD3C094" w:rsidR="00C900A0" w:rsidRDefault="00403CD0" w:rsidP="00403CD0">
            <w:pPr>
              <w:snapToGrid w:val="0"/>
              <w:spacing w:line="100" w:lineRule="atLeast"/>
              <w:rPr>
                <w:rFonts w:cs="Calibri"/>
                <w:bCs/>
                <w:color w:val="000000"/>
                <w:sz w:val="22"/>
                <w:szCs w:val="22"/>
                <w:lang w:val="en-US"/>
              </w:rPr>
            </w:pPr>
            <w:r w:rsidRPr="00403CD0">
              <w:rPr>
                <w:rFonts w:cs="Calibri"/>
                <w:bCs/>
                <w:color w:val="000000"/>
                <w:sz w:val="22"/>
                <w:szCs w:val="22"/>
                <w:lang w:val="en-US"/>
              </w:rPr>
              <w:t>1</w:t>
            </w:r>
            <w:r w:rsidR="001D5228">
              <w:rPr>
                <w:rFonts w:cs="Calibri"/>
                <w:bCs/>
                <w:color w:val="000000"/>
                <w:sz w:val="22"/>
                <w:szCs w:val="22"/>
                <w:lang w:val="en-US"/>
              </w:rPr>
              <w:t>7</w:t>
            </w:r>
            <w:r w:rsidRPr="00403CD0">
              <w:rPr>
                <w:rFonts w:cs="Calibri"/>
                <w:bCs/>
                <w:color w:val="000000"/>
                <w:sz w:val="22"/>
                <w:szCs w:val="22"/>
                <w:lang w:val="en-US"/>
              </w:rPr>
              <w:t>:30 The name "</w:t>
            </w:r>
            <w:proofErr w:type="spellStart"/>
            <w:r w:rsidRPr="00403CD0">
              <w:rPr>
                <w:rFonts w:cs="Calibri"/>
                <w:bCs/>
                <w:color w:val="000000"/>
                <w:sz w:val="22"/>
                <w:szCs w:val="22"/>
                <w:lang w:val="en-US"/>
              </w:rPr>
              <w:t>Parz</w:t>
            </w:r>
            <w:proofErr w:type="spellEnd"/>
            <w:r w:rsidRPr="00403CD0">
              <w:rPr>
                <w:rFonts w:cs="Calibri"/>
                <w:bCs/>
                <w:color w:val="000000"/>
                <w:sz w:val="22"/>
                <w:szCs w:val="22"/>
                <w:lang w:val="en-US"/>
              </w:rPr>
              <w:t>" literally means "clear lake." Because the forests are very close to the shoreline, the massive trees, sloping toward the lake, are reflected in the water.</w:t>
            </w:r>
          </w:p>
          <w:p w14:paraId="01320E5E" w14:textId="5446DF32" w:rsidR="001D5228" w:rsidRPr="000B7F8E" w:rsidRDefault="001D5228" w:rsidP="001D5228">
            <w:pPr>
              <w:snapToGrid w:val="0"/>
              <w:spacing w:line="100" w:lineRule="atLeast"/>
              <w:rPr>
                <w:rFonts w:cs="Calibri"/>
                <w:bCs/>
                <w:color w:val="000000"/>
                <w:sz w:val="22"/>
                <w:szCs w:val="22"/>
                <w:lang w:val="en-US"/>
              </w:rPr>
            </w:pPr>
            <w:r w:rsidRPr="001D5228">
              <w:rPr>
                <w:rFonts w:cs="Calibri"/>
                <w:bCs/>
                <w:color w:val="000000"/>
                <w:sz w:val="22"/>
                <w:szCs w:val="22"/>
                <w:lang w:val="en-US"/>
              </w:rPr>
              <w:t xml:space="preserve">18:30 At the end of the day, we will arrive at the city of </w:t>
            </w:r>
            <w:r w:rsidRPr="00321DCB">
              <w:rPr>
                <w:rFonts w:cs="Calibri"/>
                <w:b/>
                <w:color w:val="000000"/>
                <w:sz w:val="22"/>
                <w:szCs w:val="22"/>
                <w:lang w:val="en-US"/>
              </w:rPr>
              <w:t>Dilijan</w:t>
            </w:r>
            <w:r w:rsidR="000B7F8E">
              <w:rPr>
                <w:rFonts w:cs="Calibri"/>
                <w:bCs/>
                <w:color w:val="000000"/>
                <w:sz w:val="22"/>
                <w:szCs w:val="22"/>
                <w:lang w:val="en-US"/>
              </w:rPr>
              <w:t>,</w:t>
            </w:r>
            <w:r w:rsidR="000B7F8E" w:rsidRPr="000B7F8E">
              <w:rPr>
                <w:lang w:val="en-US"/>
              </w:rPr>
              <w:t xml:space="preserve"> </w:t>
            </w:r>
            <w:r w:rsidR="000B7F8E" w:rsidRPr="000B7F8E">
              <w:rPr>
                <w:rFonts w:cs="Calibri"/>
                <w:bCs/>
                <w:color w:val="000000"/>
                <w:sz w:val="22"/>
                <w:szCs w:val="22"/>
                <w:lang w:val="en-US"/>
              </w:rPr>
              <w:t>one of the most important resorts in Armenia</w:t>
            </w:r>
            <w:r w:rsidR="000B7F8E">
              <w:rPr>
                <w:rFonts w:cs="Calibri"/>
                <w:bCs/>
                <w:color w:val="000000"/>
                <w:sz w:val="22"/>
                <w:szCs w:val="22"/>
                <w:lang w:val="en-US"/>
              </w:rPr>
              <w:t>.</w:t>
            </w:r>
          </w:p>
          <w:p w14:paraId="785DE850" w14:textId="3DED5F20" w:rsidR="001D5228" w:rsidRPr="001D5228" w:rsidRDefault="001D5228" w:rsidP="001D5228">
            <w:pPr>
              <w:snapToGrid w:val="0"/>
              <w:spacing w:line="100" w:lineRule="atLeast"/>
              <w:rPr>
                <w:rFonts w:cs="Calibri"/>
                <w:bCs/>
                <w:color w:val="000000"/>
                <w:sz w:val="22"/>
                <w:szCs w:val="22"/>
                <w:lang w:val="en-US"/>
              </w:rPr>
            </w:pPr>
            <w:r w:rsidRPr="001D5228">
              <w:rPr>
                <w:rFonts w:cs="Calibri"/>
                <w:bCs/>
                <w:color w:val="000000"/>
                <w:sz w:val="22"/>
                <w:szCs w:val="22"/>
                <w:lang w:val="en-US"/>
              </w:rPr>
              <w:t>19:00 Dinner and free time</w:t>
            </w:r>
            <w:r w:rsidR="00642BAF">
              <w:rPr>
                <w:lang w:val="en-US"/>
              </w:rPr>
              <w:t xml:space="preserve">. </w:t>
            </w:r>
          </w:p>
          <w:p w14:paraId="791DDFE3" w14:textId="4F18F3D1" w:rsidR="00C900A0" w:rsidRDefault="001D5228" w:rsidP="001D5228">
            <w:pPr>
              <w:snapToGrid w:val="0"/>
              <w:spacing w:line="100" w:lineRule="atLeast"/>
              <w:rPr>
                <w:rFonts w:cs="Calibri"/>
                <w:bCs/>
                <w:color w:val="000000"/>
                <w:sz w:val="22"/>
                <w:szCs w:val="22"/>
                <w:lang w:val="en-US"/>
              </w:rPr>
            </w:pPr>
            <w:r w:rsidRPr="001D5228">
              <w:rPr>
                <w:rFonts w:cs="Calibri"/>
                <w:bCs/>
                <w:color w:val="000000"/>
                <w:sz w:val="22"/>
                <w:szCs w:val="22"/>
                <w:lang w:val="en-US"/>
              </w:rPr>
              <w:t xml:space="preserve">Overnight stay in </w:t>
            </w:r>
            <w:r>
              <w:rPr>
                <w:rFonts w:cs="Calibri"/>
                <w:bCs/>
                <w:color w:val="000000"/>
                <w:sz w:val="22"/>
                <w:szCs w:val="22"/>
                <w:lang w:val="en-US"/>
              </w:rPr>
              <w:t>Dilijan</w:t>
            </w:r>
          </w:p>
          <w:p w14:paraId="0A61B0E6" w14:textId="7B904FE3" w:rsidR="00C900A0" w:rsidRPr="00297ADB" w:rsidRDefault="00C900A0" w:rsidP="00085044">
            <w:pPr>
              <w:snapToGrid w:val="0"/>
              <w:spacing w:line="100" w:lineRule="atLeast"/>
              <w:rPr>
                <w:rFonts w:cs="Calibri"/>
                <w:color w:val="000000"/>
                <w:sz w:val="22"/>
                <w:szCs w:val="22"/>
                <w:lang w:val="en-US"/>
              </w:rPr>
            </w:pPr>
          </w:p>
        </w:tc>
      </w:tr>
      <w:tr w:rsidR="00B06C28" w:rsidRPr="00C6521F" w14:paraId="70B557C4" w14:textId="77777777" w:rsidTr="008D28A6">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3BEF91B3" w14:textId="2CC86DCB" w:rsidR="00B06C28" w:rsidRPr="009C6566" w:rsidRDefault="00B06C28" w:rsidP="00B06C28">
            <w:pPr>
              <w:snapToGrid w:val="0"/>
              <w:spacing w:line="100" w:lineRule="atLeast"/>
              <w:rPr>
                <w:bCs/>
                <w:color w:val="000000"/>
                <w:sz w:val="22"/>
                <w:szCs w:val="22"/>
                <w:lang w:val="en-US"/>
              </w:rPr>
            </w:pPr>
            <w:r>
              <w:rPr>
                <w:color w:val="000000"/>
                <w:sz w:val="22"/>
                <w:szCs w:val="22"/>
                <w:lang w:val="en-US"/>
              </w:rPr>
              <w:t>7</w:t>
            </w:r>
            <w:r w:rsidRPr="00297ADB">
              <w:rPr>
                <w:color w:val="000000"/>
                <w:sz w:val="22"/>
                <w:szCs w:val="22"/>
                <w:vertAlign w:val="superscript"/>
                <w:lang w:val="en-US"/>
              </w:rPr>
              <w:t>th</w:t>
            </w:r>
            <w:r w:rsidRPr="00297ADB">
              <w:rPr>
                <w:color w:val="000000"/>
                <w:sz w:val="22"/>
                <w:szCs w:val="22"/>
                <w:lang w:val="en-US"/>
              </w:rPr>
              <w:t xml:space="preserve"> </w:t>
            </w:r>
            <w:r>
              <w:rPr>
                <w:color w:val="000000"/>
                <w:sz w:val="22"/>
                <w:szCs w:val="22"/>
                <w:lang w:val="en-US"/>
              </w:rPr>
              <w:t xml:space="preserve">day </w:t>
            </w:r>
            <w:bookmarkStart w:id="9" w:name="_Hlk145349050"/>
            <w:r w:rsidR="000B7F8E">
              <w:rPr>
                <w:color w:val="000000"/>
                <w:sz w:val="22"/>
                <w:szCs w:val="22"/>
                <w:lang w:val="en-US"/>
              </w:rPr>
              <w:t xml:space="preserve">DILIJAN </w:t>
            </w:r>
            <w:r w:rsidR="00276759">
              <w:rPr>
                <w:color w:val="000000"/>
                <w:sz w:val="22"/>
                <w:szCs w:val="22"/>
                <w:lang w:val="en-US"/>
              </w:rPr>
              <w:t>+</w:t>
            </w:r>
            <w:r w:rsidR="000B7F8E">
              <w:rPr>
                <w:color w:val="000000"/>
                <w:sz w:val="22"/>
                <w:szCs w:val="22"/>
                <w:lang w:val="en-US"/>
              </w:rPr>
              <w:t xml:space="preserve"> </w:t>
            </w:r>
            <w:r w:rsidR="000968F0">
              <w:rPr>
                <w:color w:val="000000"/>
                <w:sz w:val="22"/>
                <w:szCs w:val="22"/>
                <w:lang w:val="en-US"/>
              </w:rPr>
              <w:t>MOLOKAN</w:t>
            </w:r>
            <w:r w:rsidR="000B7F8E">
              <w:rPr>
                <w:color w:val="000000"/>
                <w:sz w:val="22"/>
                <w:szCs w:val="22"/>
                <w:lang w:val="en-US"/>
              </w:rPr>
              <w:t>I</w:t>
            </w:r>
            <w:r w:rsidR="000968F0">
              <w:rPr>
                <w:color w:val="000000"/>
                <w:sz w:val="22"/>
                <w:szCs w:val="22"/>
                <w:lang w:val="en-US"/>
              </w:rPr>
              <w:t xml:space="preserve"> VILLAGE </w:t>
            </w:r>
            <w:r w:rsidR="00276759">
              <w:rPr>
                <w:color w:val="000000"/>
                <w:sz w:val="22"/>
                <w:szCs w:val="22"/>
                <w:lang w:val="en-US"/>
              </w:rPr>
              <w:t>+</w:t>
            </w:r>
            <w:r w:rsidR="000968F0">
              <w:rPr>
                <w:color w:val="000000"/>
                <w:sz w:val="22"/>
                <w:szCs w:val="22"/>
                <w:lang w:val="en-US"/>
              </w:rPr>
              <w:t xml:space="preserve"> HAGHPAT MONASTERY </w:t>
            </w:r>
            <w:r w:rsidR="00276759">
              <w:rPr>
                <w:color w:val="000000"/>
                <w:sz w:val="22"/>
                <w:szCs w:val="22"/>
                <w:lang w:val="en-US"/>
              </w:rPr>
              <w:t>+</w:t>
            </w:r>
            <w:r w:rsidR="000968F0">
              <w:rPr>
                <w:color w:val="000000"/>
                <w:sz w:val="22"/>
                <w:szCs w:val="22"/>
                <w:lang w:val="en-US"/>
              </w:rPr>
              <w:t xml:space="preserve"> </w:t>
            </w:r>
            <w:r w:rsidR="00435697">
              <w:rPr>
                <w:color w:val="000000"/>
                <w:sz w:val="22"/>
                <w:szCs w:val="22"/>
                <w:lang w:val="en-US"/>
              </w:rPr>
              <w:t xml:space="preserve">SANAHIN MONASTERY </w:t>
            </w:r>
            <w:r w:rsidR="00276759">
              <w:rPr>
                <w:color w:val="000000"/>
                <w:sz w:val="22"/>
                <w:szCs w:val="22"/>
                <w:lang w:val="en-US"/>
              </w:rPr>
              <w:t>+</w:t>
            </w:r>
            <w:r w:rsidR="00435697">
              <w:rPr>
                <w:color w:val="000000"/>
                <w:sz w:val="22"/>
                <w:szCs w:val="22"/>
                <w:lang w:val="en-US"/>
              </w:rPr>
              <w:t xml:space="preserve"> AKHTALA MONASTERY</w:t>
            </w:r>
            <w:bookmarkEnd w:id="9"/>
          </w:p>
        </w:tc>
      </w:tr>
      <w:tr w:rsidR="00B06C28" w:rsidRPr="00B06C28" w14:paraId="1B9ECA0A"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378264B9" w14:textId="77777777" w:rsidR="00B06C28" w:rsidRPr="00AB4BFC" w:rsidRDefault="00B06C28" w:rsidP="00B06C28">
            <w:pPr>
              <w:snapToGrid w:val="0"/>
              <w:spacing w:line="100" w:lineRule="atLeast"/>
              <w:rPr>
                <w:bCs/>
                <w:color w:val="000000"/>
                <w:sz w:val="22"/>
                <w:szCs w:val="22"/>
                <w:lang w:val="en-US"/>
              </w:rPr>
            </w:pPr>
            <w:r w:rsidRPr="009C6566">
              <w:rPr>
                <w:bCs/>
                <w:color w:val="000000"/>
                <w:sz w:val="22"/>
                <w:szCs w:val="22"/>
                <w:lang w:val="en-US"/>
              </w:rPr>
              <w:t>Breakfast at the hotel.</w:t>
            </w:r>
            <w:r w:rsidRPr="00AB4BFC">
              <w:rPr>
                <w:bCs/>
                <w:color w:val="000000"/>
                <w:sz w:val="22"/>
                <w:szCs w:val="22"/>
                <w:lang w:val="en-US"/>
              </w:rPr>
              <w:t xml:space="preserve"> </w:t>
            </w:r>
            <w:r>
              <w:rPr>
                <w:bCs/>
                <w:color w:val="000000"/>
                <w:sz w:val="22"/>
                <w:szCs w:val="22"/>
                <w:lang w:val="en-US"/>
              </w:rPr>
              <w:t>Check-out of the hotel.</w:t>
            </w:r>
          </w:p>
          <w:p w14:paraId="205EE088" w14:textId="7E193267" w:rsidR="00B06C28" w:rsidRDefault="00B06C28" w:rsidP="00B06C28">
            <w:pPr>
              <w:snapToGrid w:val="0"/>
              <w:spacing w:line="100" w:lineRule="atLeast"/>
              <w:rPr>
                <w:bCs/>
                <w:color w:val="000000"/>
                <w:sz w:val="22"/>
                <w:szCs w:val="22"/>
                <w:lang w:val="en-US"/>
              </w:rPr>
            </w:pPr>
            <w:r>
              <w:rPr>
                <w:bCs/>
                <w:color w:val="000000"/>
                <w:sz w:val="22"/>
                <w:szCs w:val="22"/>
                <w:lang w:val="en-US"/>
              </w:rPr>
              <w:t xml:space="preserve">09:00 </w:t>
            </w:r>
            <w:r w:rsidRPr="009C6566">
              <w:rPr>
                <w:bCs/>
                <w:color w:val="000000"/>
                <w:sz w:val="22"/>
                <w:szCs w:val="22"/>
                <w:lang w:val="en-US"/>
              </w:rPr>
              <w:t>Meeting with guide.</w:t>
            </w:r>
            <w:r>
              <w:rPr>
                <w:bCs/>
                <w:color w:val="000000"/>
                <w:sz w:val="22"/>
                <w:szCs w:val="22"/>
                <w:lang w:val="en-US"/>
              </w:rPr>
              <w:t xml:space="preserve"> Departure from the hotel</w:t>
            </w:r>
          </w:p>
          <w:p w14:paraId="27AF9BB8" w14:textId="7FB4488A" w:rsidR="000B7F8E" w:rsidRPr="009C6566" w:rsidRDefault="000B7F8E" w:rsidP="00B06C28">
            <w:pPr>
              <w:snapToGrid w:val="0"/>
              <w:spacing w:line="100" w:lineRule="atLeast"/>
              <w:rPr>
                <w:bCs/>
                <w:color w:val="000000"/>
                <w:sz w:val="22"/>
                <w:szCs w:val="22"/>
                <w:lang w:val="en-US"/>
              </w:rPr>
            </w:pPr>
            <w:r>
              <w:rPr>
                <w:bCs/>
                <w:color w:val="000000"/>
                <w:sz w:val="22"/>
                <w:szCs w:val="22"/>
                <w:lang w:val="en-US"/>
              </w:rPr>
              <w:t>Tour of Dilijan. We</w:t>
            </w:r>
            <w:r w:rsidRPr="00642BAF">
              <w:rPr>
                <w:sz w:val="22"/>
                <w:szCs w:val="22"/>
                <w:lang w:val="en-US"/>
              </w:rPr>
              <w:t xml:space="preserve"> see the </w:t>
            </w:r>
            <w:proofErr w:type="spellStart"/>
            <w:r w:rsidRPr="00642BAF">
              <w:rPr>
                <w:rFonts w:cs="Calibri"/>
                <w:bCs/>
                <w:color w:val="000000"/>
                <w:sz w:val="22"/>
                <w:szCs w:val="22"/>
                <w:lang w:val="en-US"/>
              </w:rPr>
              <w:t>Sharamberyan</w:t>
            </w:r>
            <w:proofErr w:type="spellEnd"/>
            <w:r w:rsidRPr="00642BAF">
              <w:rPr>
                <w:rFonts w:cs="Calibri"/>
                <w:bCs/>
                <w:color w:val="000000"/>
                <w:sz w:val="22"/>
                <w:szCs w:val="22"/>
                <w:lang w:val="en-US"/>
              </w:rPr>
              <w:t xml:space="preserve"> Street, the historic part of Dilijan, with typical stone houses with wooden balconies</w:t>
            </w:r>
            <w:r>
              <w:rPr>
                <w:rFonts w:cs="Calibri"/>
                <w:bCs/>
                <w:color w:val="000000"/>
                <w:sz w:val="22"/>
                <w:szCs w:val="22"/>
                <w:lang w:val="en-US"/>
              </w:rPr>
              <w:t>.</w:t>
            </w:r>
          </w:p>
          <w:p w14:paraId="74F1D4CE" w14:textId="6F86F88C" w:rsidR="00B06C28" w:rsidRDefault="00901B8F" w:rsidP="00B06C28">
            <w:pPr>
              <w:snapToGrid w:val="0"/>
              <w:spacing w:line="100" w:lineRule="atLeast"/>
              <w:rPr>
                <w:color w:val="000000"/>
                <w:sz w:val="22"/>
                <w:szCs w:val="22"/>
                <w:lang w:val="en-US"/>
              </w:rPr>
            </w:pPr>
            <w:r w:rsidRPr="00901B8F">
              <w:rPr>
                <w:color w:val="000000"/>
                <w:sz w:val="22"/>
                <w:szCs w:val="22"/>
                <w:lang w:val="en-US"/>
              </w:rPr>
              <w:t xml:space="preserve">09:30 </w:t>
            </w:r>
            <w:r w:rsidR="00944D5E">
              <w:rPr>
                <w:color w:val="000000"/>
                <w:sz w:val="22"/>
                <w:szCs w:val="22"/>
                <w:lang w:val="en-US"/>
              </w:rPr>
              <w:t>–</w:t>
            </w:r>
            <w:r w:rsidR="00944D5E" w:rsidRPr="00944D5E">
              <w:rPr>
                <w:color w:val="000000"/>
                <w:sz w:val="22"/>
                <w:szCs w:val="22"/>
                <w:lang w:val="en-US"/>
              </w:rPr>
              <w:t xml:space="preserve"> 10:30 </w:t>
            </w:r>
            <w:r>
              <w:rPr>
                <w:color w:val="000000"/>
                <w:sz w:val="22"/>
                <w:szCs w:val="22"/>
                <w:lang w:val="en-US"/>
              </w:rPr>
              <w:t>A</w:t>
            </w:r>
            <w:r w:rsidRPr="00901B8F">
              <w:rPr>
                <w:color w:val="000000"/>
                <w:sz w:val="22"/>
                <w:szCs w:val="22"/>
                <w:lang w:val="en-US"/>
              </w:rPr>
              <w:t xml:space="preserve">long the way </w:t>
            </w:r>
            <w:r>
              <w:rPr>
                <w:color w:val="000000"/>
                <w:sz w:val="22"/>
                <w:szCs w:val="22"/>
                <w:lang w:val="en-US"/>
              </w:rPr>
              <w:t xml:space="preserve">we stop </w:t>
            </w:r>
            <w:r w:rsidRPr="00901B8F">
              <w:rPr>
                <w:color w:val="000000"/>
                <w:sz w:val="22"/>
                <w:szCs w:val="22"/>
                <w:lang w:val="en-US"/>
              </w:rPr>
              <w:t xml:space="preserve">to visit </w:t>
            </w:r>
            <w:proofErr w:type="spellStart"/>
            <w:r>
              <w:rPr>
                <w:color w:val="000000"/>
                <w:sz w:val="22"/>
                <w:szCs w:val="22"/>
                <w:lang w:val="en-US"/>
              </w:rPr>
              <w:t>Fioletovo</w:t>
            </w:r>
            <w:proofErr w:type="spellEnd"/>
            <w:r>
              <w:rPr>
                <w:color w:val="000000"/>
                <w:sz w:val="22"/>
                <w:szCs w:val="22"/>
                <w:lang w:val="en-US"/>
              </w:rPr>
              <w:t>, a</w:t>
            </w:r>
            <w:r w:rsidRPr="00901B8F">
              <w:rPr>
                <w:color w:val="000000"/>
                <w:sz w:val="22"/>
                <w:szCs w:val="22"/>
                <w:lang w:val="en-US"/>
              </w:rPr>
              <w:t xml:space="preserve"> village of the </w:t>
            </w:r>
            <w:proofErr w:type="spellStart"/>
            <w:r w:rsidRPr="000968F0">
              <w:rPr>
                <w:b/>
                <w:bCs/>
                <w:color w:val="000000"/>
                <w:sz w:val="22"/>
                <w:szCs w:val="22"/>
                <w:lang w:val="en-US"/>
              </w:rPr>
              <w:t>Molokan</w:t>
            </w:r>
            <w:r w:rsidR="000B7F8E">
              <w:rPr>
                <w:b/>
                <w:bCs/>
                <w:color w:val="000000"/>
                <w:sz w:val="22"/>
                <w:szCs w:val="22"/>
                <w:lang w:val="en-US"/>
              </w:rPr>
              <w:t>i</w:t>
            </w:r>
            <w:proofErr w:type="spellEnd"/>
            <w:r w:rsidRPr="000968F0">
              <w:rPr>
                <w:b/>
                <w:bCs/>
                <w:color w:val="000000"/>
                <w:sz w:val="22"/>
                <w:szCs w:val="22"/>
                <w:lang w:val="en-US"/>
              </w:rPr>
              <w:t xml:space="preserve"> minority</w:t>
            </w:r>
            <w:r w:rsidRPr="00901B8F">
              <w:rPr>
                <w:color w:val="000000"/>
                <w:sz w:val="22"/>
                <w:szCs w:val="22"/>
                <w:lang w:val="en-US"/>
              </w:rPr>
              <w:t xml:space="preserve">. These people, of Russian origin, practice a unique form of Orthodox Christian religion, which was declared heresy in the late 19th century and for this reason the Molokans were sent into exile to the borders of the empire. Many of them settled in Armenia and still live their lives in the same way more than a century ago. </w:t>
            </w:r>
            <w:r>
              <w:rPr>
                <w:color w:val="000000"/>
                <w:sz w:val="22"/>
                <w:szCs w:val="22"/>
                <w:lang w:val="en-US"/>
              </w:rPr>
              <w:t>We s</w:t>
            </w:r>
            <w:r w:rsidRPr="00901B8F">
              <w:rPr>
                <w:color w:val="000000"/>
                <w:sz w:val="22"/>
                <w:szCs w:val="22"/>
                <w:lang w:val="en-US"/>
              </w:rPr>
              <w:t>top by one of the families to connect with this small community and taste homemade sweets and jams.</w:t>
            </w:r>
          </w:p>
          <w:p w14:paraId="48930B27" w14:textId="77777777" w:rsidR="00BD693F" w:rsidRPr="00901B8F" w:rsidRDefault="00BD693F" w:rsidP="00B06C28">
            <w:pPr>
              <w:snapToGrid w:val="0"/>
              <w:spacing w:line="100" w:lineRule="atLeast"/>
              <w:rPr>
                <w:color w:val="000000"/>
                <w:sz w:val="22"/>
                <w:szCs w:val="22"/>
                <w:lang w:val="en-US"/>
              </w:rPr>
            </w:pPr>
          </w:p>
          <w:p w14:paraId="46D8ECAE" w14:textId="0F6F7EE0" w:rsidR="00BD693F" w:rsidRPr="00BD693F" w:rsidRDefault="00BD693F" w:rsidP="00BD693F">
            <w:pPr>
              <w:snapToGrid w:val="0"/>
              <w:spacing w:line="100" w:lineRule="atLeast"/>
              <w:rPr>
                <w:color w:val="000000"/>
                <w:sz w:val="22"/>
                <w:szCs w:val="22"/>
                <w:lang w:val="en-US"/>
              </w:rPr>
            </w:pPr>
            <w:r>
              <w:rPr>
                <w:color w:val="000000"/>
                <w:sz w:val="22"/>
                <w:szCs w:val="22"/>
                <w:lang w:val="en-US"/>
              </w:rPr>
              <w:t xml:space="preserve">13:00 </w:t>
            </w:r>
            <w:r w:rsidRPr="00BD693F">
              <w:rPr>
                <w:color w:val="000000"/>
                <w:sz w:val="22"/>
                <w:szCs w:val="22"/>
                <w:lang w:val="en-US"/>
              </w:rPr>
              <w:t xml:space="preserve">Lunch at a local restaurant in the town of </w:t>
            </w:r>
            <w:proofErr w:type="spellStart"/>
            <w:r w:rsidRPr="00BD693F">
              <w:rPr>
                <w:color w:val="000000"/>
                <w:sz w:val="22"/>
                <w:szCs w:val="22"/>
                <w:lang w:val="en-US"/>
              </w:rPr>
              <w:t>Haghpat</w:t>
            </w:r>
            <w:proofErr w:type="spellEnd"/>
            <w:r w:rsidRPr="00BD693F">
              <w:rPr>
                <w:color w:val="000000"/>
                <w:sz w:val="22"/>
                <w:szCs w:val="22"/>
                <w:lang w:val="en-US"/>
              </w:rPr>
              <w:t xml:space="preserve">. </w:t>
            </w:r>
          </w:p>
          <w:p w14:paraId="0AFCBC03" w14:textId="77777777" w:rsidR="00BD693F" w:rsidRPr="00BD693F" w:rsidRDefault="00BD693F" w:rsidP="00BD693F">
            <w:pPr>
              <w:snapToGrid w:val="0"/>
              <w:spacing w:line="100" w:lineRule="atLeast"/>
              <w:rPr>
                <w:color w:val="000000"/>
                <w:sz w:val="22"/>
                <w:szCs w:val="22"/>
                <w:lang w:val="en-US"/>
              </w:rPr>
            </w:pPr>
          </w:p>
          <w:p w14:paraId="1CC568AD" w14:textId="408946E8" w:rsidR="00BD693F" w:rsidRPr="00BD693F" w:rsidRDefault="00BD693F" w:rsidP="00BD693F">
            <w:pPr>
              <w:snapToGrid w:val="0"/>
              <w:spacing w:line="100" w:lineRule="atLeast"/>
              <w:rPr>
                <w:color w:val="000000"/>
                <w:sz w:val="22"/>
                <w:szCs w:val="22"/>
                <w:lang w:val="en-US"/>
              </w:rPr>
            </w:pPr>
            <w:r>
              <w:rPr>
                <w:color w:val="000000"/>
                <w:sz w:val="22"/>
                <w:szCs w:val="22"/>
                <w:lang w:val="en-US"/>
              </w:rPr>
              <w:t xml:space="preserve">14:00 – 16:00 </w:t>
            </w:r>
            <w:r w:rsidRPr="00BD693F">
              <w:rPr>
                <w:color w:val="000000"/>
                <w:sz w:val="22"/>
                <w:szCs w:val="22"/>
                <w:lang w:val="en-US"/>
              </w:rPr>
              <w:t xml:space="preserve">Visit to the fortified monastic complex of </w:t>
            </w:r>
            <w:proofErr w:type="spellStart"/>
            <w:r w:rsidRPr="000968F0">
              <w:rPr>
                <w:b/>
                <w:bCs/>
                <w:color w:val="000000"/>
                <w:sz w:val="22"/>
                <w:szCs w:val="22"/>
                <w:lang w:val="en-US"/>
              </w:rPr>
              <w:t>Haghpat</w:t>
            </w:r>
            <w:proofErr w:type="spellEnd"/>
            <w:r w:rsidRPr="00BD693F">
              <w:rPr>
                <w:color w:val="000000"/>
                <w:sz w:val="22"/>
                <w:szCs w:val="22"/>
                <w:lang w:val="en-US"/>
              </w:rPr>
              <w:t xml:space="preserve"> </w:t>
            </w:r>
            <w:r w:rsidR="00435697">
              <w:rPr>
                <w:color w:val="000000"/>
                <w:sz w:val="22"/>
                <w:szCs w:val="22"/>
                <w:lang w:val="en-US"/>
              </w:rPr>
              <w:t xml:space="preserve">and the nearby located monastery </w:t>
            </w:r>
            <w:proofErr w:type="spellStart"/>
            <w:r w:rsidR="00435697" w:rsidRPr="00435697">
              <w:rPr>
                <w:b/>
                <w:bCs/>
                <w:color w:val="000000"/>
                <w:sz w:val="22"/>
                <w:szCs w:val="22"/>
                <w:lang w:val="en-US"/>
              </w:rPr>
              <w:t>Sanahin</w:t>
            </w:r>
            <w:proofErr w:type="spellEnd"/>
            <w:r w:rsidR="00435697" w:rsidRPr="00BD693F">
              <w:rPr>
                <w:color w:val="000000"/>
                <w:sz w:val="22"/>
                <w:szCs w:val="22"/>
                <w:lang w:val="en-US"/>
              </w:rPr>
              <w:t xml:space="preserve"> </w:t>
            </w:r>
            <w:r w:rsidRPr="00BD693F">
              <w:rPr>
                <w:color w:val="000000"/>
                <w:sz w:val="22"/>
                <w:szCs w:val="22"/>
                <w:lang w:val="en-US"/>
              </w:rPr>
              <w:t>built between the 10th and 13th century</w:t>
            </w:r>
            <w:r>
              <w:rPr>
                <w:color w:val="000000"/>
                <w:sz w:val="22"/>
                <w:szCs w:val="22"/>
                <w:lang w:val="en-US"/>
              </w:rPr>
              <w:t xml:space="preserve">. </w:t>
            </w:r>
            <w:r w:rsidRPr="00BD693F">
              <w:rPr>
                <w:color w:val="000000"/>
                <w:sz w:val="22"/>
                <w:szCs w:val="22"/>
                <w:lang w:val="en-US"/>
              </w:rPr>
              <w:t xml:space="preserve">Described as a "masterpiece of religious architecture and a major center of learning in the Middle Ages", </w:t>
            </w:r>
            <w:proofErr w:type="spellStart"/>
            <w:r w:rsidRPr="00BD693F">
              <w:rPr>
                <w:color w:val="000000"/>
                <w:sz w:val="22"/>
                <w:szCs w:val="22"/>
                <w:lang w:val="en-US"/>
              </w:rPr>
              <w:t>Haghpat</w:t>
            </w:r>
            <w:proofErr w:type="spellEnd"/>
            <w:r w:rsidRPr="00BD693F">
              <w:rPr>
                <w:color w:val="000000"/>
                <w:sz w:val="22"/>
                <w:szCs w:val="22"/>
                <w:lang w:val="en-US"/>
              </w:rPr>
              <w:t xml:space="preserve"> monastery, together with </w:t>
            </w:r>
            <w:proofErr w:type="spellStart"/>
            <w:r w:rsidRPr="00BD693F">
              <w:rPr>
                <w:color w:val="000000"/>
                <w:sz w:val="22"/>
                <w:szCs w:val="22"/>
                <w:lang w:val="en-US"/>
              </w:rPr>
              <w:t>Sanahin</w:t>
            </w:r>
            <w:proofErr w:type="spellEnd"/>
            <w:r w:rsidRPr="00BD693F">
              <w:rPr>
                <w:color w:val="000000"/>
                <w:sz w:val="22"/>
                <w:szCs w:val="22"/>
                <w:lang w:val="en-US"/>
              </w:rPr>
              <w:t xml:space="preserve"> Monastery, was placed on UNESCO's World Heritage List</w:t>
            </w:r>
            <w:r>
              <w:rPr>
                <w:color w:val="000000"/>
                <w:sz w:val="22"/>
                <w:szCs w:val="22"/>
                <w:lang w:val="en-US"/>
              </w:rPr>
              <w:t>.</w:t>
            </w:r>
          </w:p>
          <w:p w14:paraId="5C4D876B" w14:textId="35603EC0" w:rsidR="00BD693F" w:rsidRPr="00BD693F" w:rsidRDefault="00BD693F" w:rsidP="00BD693F">
            <w:pPr>
              <w:snapToGrid w:val="0"/>
              <w:spacing w:line="100" w:lineRule="atLeast"/>
              <w:rPr>
                <w:color w:val="000000"/>
                <w:sz w:val="22"/>
                <w:szCs w:val="22"/>
                <w:lang w:val="en-US"/>
              </w:rPr>
            </w:pPr>
            <w:r>
              <w:rPr>
                <w:color w:val="000000"/>
                <w:sz w:val="22"/>
                <w:szCs w:val="22"/>
                <w:lang w:val="en-US"/>
              </w:rPr>
              <w:t xml:space="preserve">16:30 </w:t>
            </w:r>
            <w:r w:rsidRPr="00BD693F">
              <w:rPr>
                <w:color w:val="000000"/>
                <w:sz w:val="22"/>
                <w:szCs w:val="22"/>
                <w:lang w:val="en-US"/>
              </w:rPr>
              <w:t xml:space="preserve">Continue to the </w:t>
            </w:r>
            <w:proofErr w:type="spellStart"/>
            <w:r w:rsidRPr="00BD693F">
              <w:rPr>
                <w:color w:val="000000"/>
                <w:sz w:val="22"/>
                <w:szCs w:val="22"/>
                <w:lang w:val="en-US"/>
              </w:rPr>
              <w:t>Debed</w:t>
            </w:r>
            <w:proofErr w:type="spellEnd"/>
            <w:r w:rsidRPr="00BD693F">
              <w:rPr>
                <w:color w:val="000000"/>
                <w:sz w:val="22"/>
                <w:szCs w:val="22"/>
                <w:lang w:val="en-US"/>
              </w:rPr>
              <w:t xml:space="preserve"> Valley where you will visit the fortified church of </w:t>
            </w:r>
            <w:proofErr w:type="spellStart"/>
            <w:r w:rsidRPr="00BD693F">
              <w:rPr>
                <w:b/>
                <w:bCs/>
                <w:color w:val="000000"/>
                <w:sz w:val="22"/>
                <w:szCs w:val="22"/>
                <w:lang w:val="en-US"/>
              </w:rPr>
              <w:t>Akhtala</w:t>
            </w:r>
            <w:proofErr w:type="spellEnd"/>
            <w:r w:rsidRPr="00BD693F">
              <w:rPr>
                <w:color w:val="000000"/>
                <w:sz w:val="22"/>
                <w:szCs w:val="22"/>
                <w:lang w:val="en-US"/>
              </w:rPr>
              <w:t>, famous for being one of the few churches in Armenia with its interior walls covered in mural paintings.</w:t>
            </w:r>
          </w:p>
          <w:p w14:paraId="15272CF0" w14:textId="1B4FC19A" w:rsidR="00273E9F" w:rsidRDefault="00273E9F" w:rsidP="00BD693F">
            <w:pPr>
              <w:snapToGrid w:val="0"/>
              <w:spacing w:line="100" w:lineRule="atLeast"/>
              <w:rPr>
                <w:color w:val="000000"/>
                <w:sz w:val="22"/>
                <w:szCs w:val="22"/>
                <w:lang w:val="en-US"/>
              </w:rPr>
            </w:pPr>
            <w:r>
              <w:rPr>
                <w:color w:val="000000"/>
                <w:sz w:val="22"/>
                <w:szCs w:val="22"/>
                <w:lang w:val="en-US"/>
              </w:rPr>
              <w:lastRenderedPageBreak/>
              <w:t>17:30 Departure back to Yerevan</w:t>
            </w:r>
          </w:p>
          <w:p w14:paraId="1A09862A" w14:textId="47876159" w:rsidR="00273E9F" w:rsidRDefault="00273E9F" w:rsidP="00BD693F">
            <w:pPr>
              <w:snapToGrid w:val="0"/>
              <w:spacing w:line="100" w:lineRule="atLeast"/>
              <w:rPr>
                <w:color w:val="000000"/>
                <w:sz w:val="22"/>
                <w:szCs w:val="22"/>
                <w:lang w:val="en-US"/>
              </w:rPr>
            </w:pPr>
            <w:r>
              <w:rPr>
                <w:color w:val="000000"/>
                <w:sz w:val="22"/>
                <w:szCs w:val="22"/>
                <w:lang w:val="en-US"/>
              </w:rPr>
              <w:t xml:space="preserve">19:00 – 20:30 Stop at the city of </w:t>
            </w:r>
            <w:proofErr w:type="spellStart"/>
            <w:r>
              <w:rPr>
                <w:color w:val="000000"/>
                <w:sz w:val="22"/>
                <w:szCs w:val="22"/>
                <w:lang w:val="en-US"/>
              </w:rPr>
              <w:t>Vandzor</w:t>
            </w:r>
            <w:proofErr w:type="spellEnd"/>
            <w:r>
              <w:rPr>
                <w:color w:val="000000"/>
                <w:sz w:val="22"/>
                <w:szCs w:val="22"/>
                <w:lang w:val="en-US"/>
              </w:rPr>
              <w:t xml:space="preserve"> for a dinner at a local restaurant</w:t>
            </w:r>
          </w:p>
          <w:p w14:paraId="76FFC7F1" w14:textId="569E0C08" w:rsidR="00B06C28" w:rsidRDefault="00273E9F" w:rsidP="00273E9F">
            <w:pPr>
              <w:snapToGrid w:val="0"/>
              <w:spacing w:line="100" w:lineRule="atLeast"/>
              <w:rPr>
                <w:color w:val="000000"/>
                <w:sz w:val="22"/>
                <w:szCs w:val="22"/>
                <w:lang w:val="en-US"/>
              </w:rPr>
            </w:pPr>
            <w:r>
              <w:rPr>
                <w:color w:val="000000"/>
                <w:sz w:val="22"/>
                <w:szCs w:val="22"/>
                <w:lang w:val="en-US"/>
              </w:rPr>
              <w:t xml:space="preserve">22:30 </w:t>
            </w:r>
            <w:r w:rsidR="00BD693F" w:rsidRPr="00BD693F">
              <w:rPr>
                <w:color w:val="000000"/>
                <w:sz w:val="22"/>
                <w:szCs w:val="22"/>
                <w:lang w:val="en-US"/>
              </w:rPr>
              <w:t xml:space="preserve">Arrival in </w:t>
            </w:r>
            <w:r>
              <w:rPr>
                <w:color w:val="000000"/>
                <w:sz w:val="22"/>
                <w:szCs w:val="22"/>
                <w:lang w:val="en-US"/>
              </w:rPr>
              <w:t>Yerevan. Check-in at the hotel.</w:t>
            </w:r>
          </w:p>
          <w:p w14:paraId="1346BBC9" w14:textId="5BD674D5" w:rsidR="00B06C28" w:rsidRPr="00297ADB" w:rsidRDefault="00273E9F" w:rsidP="00273E9F">
            <w:pPr>
              <w:snapToGrid w:val="0"/>
              <w:spacing w:line="100" w:lineRule="atLeast"/>
              <w:rPr>
                <w:color w:val="000000"/>
                <w:sz w:val="22"/>
                <w:szCs w:val="22"/>
                <w:lang w:val="en-US"/>
              </w:rPr>
            </w:pPr>
            <w:r>
              <w:rPr>
                <w:color w:val="000000"/>
                <w:sz w:val="22"/>
                <w:szCs w:val="22"/>
                <w:lang w:val="en-US"/>
              </w:rPr>
              <w:t>Overnight stay</w:t>
            </w:r>
          </w:p>
        </w:tc>
      </w:tr>
      <w:tr w:rsidR="00B06C28" w:rsidRPr="007A669B" w14:paraId="465CE7A7" w14:textId="77777777" w:rsidTr="0069087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7BF02233" w14:textId="439AB06C" w:rsidR="00B06C28" w:rsidRPr="00297ADB" w:rsidRDefault="00B06C28" w:rsidP="00B06C28">
            <w:pPr>
              <w:snapToGrid w:val="0"/>
              <w:spacing w:line="100" w:lineRule="atLeast"/>
              <w:rPr>
                <w:color w:val="000000"/>
                <w:sz w:val="22"/>
                <w:szCs w:val="22"/>
                <w:lang w:val="en-US"/>
              </w:rPr>
            </w:pPr>
            <w:r>
              <w:rPr>
                <w:color w:val="000000"/>
                <w:sz w:val="22"/>
                <w:szCs w:val="22"/>
                <w:lang w:val="en-US"/>
              </w:rPr>
              <w:lastRenderedPageBreak/>
              <w:t>8</w:t>
            </w:r>
            <w:r w:rsidRPr="00297ADB">
              <w:rPr>
                <w:color w:val="000000"/>
                <w:sz w:val="22"/>
                <w:szCs w:val="22"/>
                <w:vertAlign w:val="superscript"/>
                <w:lang w:val="en-US"/>
              </w:rPr>
              <w:t>th</w:t>
            </w:r>
            <w:r w:rsidRPr="00297ADB">
              <w:rPr>
                <w:color w:val="000000"/>
                <w:sz w:val="22"/>
                <w:szCs w:val="22"/>
                <w:lang w:val="en-US"/>
              </w:rPr>
              <w:t xml:space="preserve"> </w:t>
            </w:r>
            <w:r>
              <w:rPr>
                <w:color w:val="000000"/>
                <w:sz w:val="22"/>
                <w:szCs w:val="22"/>
                <w:lang w:val="en-US"/>
              </w:rPr>
              <w:t xml:space="preserve">day </w:t>
            </w:r>
            <w:r w:rsidR="00276759">
              <w:rPr>
                <w:color w:val="000000"/>
                <w:sz w:val="22"/>
                <w:szCs w:val="22"/>
                <w:lang w:val="en-US"/>
              </w:rPr>
              <w:t>RETURN HOME</w:t>
            </w:r>
          </w:p>
        </w:tc>
      </w:tr>
      <w:tr w:rsidR="00B06C28" w:rsidRPr="002D0524" w14:paraId="4F1AF232"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1199E1EE" w14:textId="77777777" w:rsidR="00B06C28" w:rsidRDefault="00273E9F" w:rsidP="00B06C28">
            <w:pPr>
              <w:snapToGrid w:val="0"/>
              <w:spacing w:line="100" w:lineRule="atLeast"/>
              <w:rPr>
                <w:rFonts w:cs="Calibri"/>
                <w:bCs/>
                <w:color w:val="000000"/>
                <w:sz w:val="22"/>
                <w:szCs w:val="22"/>
                <w:lang w:val="en-US"/>
              </w:rPr>
            </w:pPr>
            <w:r w:rsidRPr="00273E9F">
              <w:rPr>
                <w:rFonts w:cs="Calibri"/>
                <w:bCs/>
                <w:color w:val="000000"/>
                <w:sz w:val="22"/>
                <w:szCs w:val="22"/>
                <w:lang w:val="en-US"/>
              </w:rPr>
              <w:t>Breakfast at the hotel. Check-out of the hotel.</w:t>
            </w:r>
          </w:p>
          <w:p w14:paraId="2E716420" w14:textId="3DCD5D36" w:rsidR="00273E9F" w:rsidRPr="00297ADB" w:rsidRDefault="00273E9F" w:rsidP="00B06C28">
            <w:pPr>
              <w:snapToGrid w:val="0"/>
              <w:spacing w:line="100" w:lineRule="atLeast"/>
              <w:rPr>
                <w:rFonts w:cs="Calibri"/>
                <w:bCs/>
                <w:color w:val="000000"/>
                <w:sz w:val="22"/>
                <w:szCs w:val="22"/>
                <w:lang w:val="en-US"/>
              </w:rPr>
            </w:pPr>
            <w:r>
              <w:rPr>
                <w:rFonts w:cs="Calibri"/>
                <w:bCs/>
                <w:color w:val="000000"/>
                <w:sz w:val="22"/>
                <w:szCs w:val="22"/>
                <w:lang w:val="en-US"/>
              </w:rPr>
              <w:t>Transfer to the airport</w:t>
            </w:r>
          </w:p>
        </w:tc>
      </w:tr>
    </w:tbl>
    <w:p w14:paraId="5D2FEA22" w14:textId="77777777" w:rsidR="00CE551D" w:rsidRPr="0000434B" w:rsidRDefault="00CE551D" w:rsidP="00CE551D">
      <w:pPr>
        <w:jc w:val="center"/>
        <w:rPr>
          <w:b/>
          <w:bCs/>
          <w:i/>
          <w:iCs/>
          <w:sz w:val="22"/>
          <w:szCs w:val="22"/>
          <w:lang w:val="en-US"/>
        </w:rPr>
      </w:pPr>
      <w:bookmarkStart w:id="10" w:name="_Hlk145005585"/>
      <w:r w:rsidRPr="0000434B">
        <w:rPr>
          <w:b/>
          <w:bCs/>
          <w:i/>
          <w:iCs/>
          <w:sz w:val="22"/>
          <w:szCs w:val="22"/>
          <w:lang w:val="en-US"/>
        </w:rPr>
        <w:t>Program sequence is subject to change due to organizational reasons</w:t>
      </w:r>
      <w:r>
        <w:rPr>
          <w:b/>
          <w:bCs/>
          <w:i/>
          <w:iCs/>
          <w:sz w:val="22"/>
          <w:szCs w:val="22"/>
          <w:lang w:val="en-US"/>
        </w:rPr>
        <w:t>!</w:t>
      </w:r>
      <w:bookmarkEnd w:id="10"/>
    </w:p>
    <w:p w14:paraId="12360966" w14:textId="77777777" w:rsidR="00CE551D" w:rsidRPr="0000434B" w:rsidRDefault="00CE551D" w:rsidP="00CE551D">
      <w:pPr>
        <w:jc w:val="center"/>
        <w:rPr>
          <w:b/>
          <w:bCs/>
          <w:i/>
          <w:iCs/>
          <w:lang w:val="en-US"/>
        </w:rPr>
      </w:pPr>
    </w:p>
    <w:p w14:paraId="235733B3" w14:textId="77777777" w:rsidR="00CE551D" w:rsidRPr="0060353F" w:rsidRDefault="00CE551D" w:rsidP="00CE551D">
      <w:pPr>
        <w:rPr>
          <w:lang w:val="en-US"/>
        </w:rPr>
      </w:pPr>
      <w:bookmarkStart w:id="11" w:name="_Hlk145008009"/>
    </w:p>
    <w:tbl>
      <w:tblPr>
        <w:tblW w:w="10915" w:type="dxa"/>
        <w:tblInd w:w="-34" w:type="dxa"/>
        <w:tblLook w:val="0000" w:firstRow="0" w:lastRow="0" w:firstColumn="0" w:lastColumn="0" w:noHBand="0" w:noVBand="0"/>
      </w:tblPr>
      <w:tblGrid>
        <w:gridCol w:w="6238"/>
        <w:gridCol w:w="4677"/>
      </w:tblGrid>
      <w:tr w:rsidR="00CE551D" w14:paraId="49F5EFC9" w14:textId="77777777" w:rsidTr="00BA7588">
        <w:tc>
          <w:tcPr>
            <w:tcW w:w="6238" w:type="dxa"/>
            <w:tcBorders>
              <w:top w:val="single" w:sz="4" w:space="0" w:color="000000"/>
              <w:left w:val="single" w:sz="4" w:space="0" w:color="000000"/>
              <w:bottom w:val="single" w:sz="4" w:space="0" w:color="000000"/>
            </w:tcBorders>
            <w:shd w:val="clear" w:color="auto" w:fill="auto"/>
          </w:tcPr>
          <w:p w14:paraId="63671080" w14:textId="77777777" w:rsidR="00CE551D" w:rsidRDefault="00CE551D" w:rsidP="00BA7588">
            <w:pPr>
              <w:snapToGrid w:val="0"/>
              <w:jc w:val="center"/>
              <w:rPr>
                <w:b/>
                <w:color w:val="2E74B5"/>
                <w:lang w:val="en-US"/>
              </w:rPr>
            </w:pPr>
            <w:bookmarkStart w:id="12" w:name="_Hlk145005617"/>
            <w:bookmarkEnd w:id="11"/>
            <w:r w:rsidRPr="004B103C">
              <w:rPr>
                <w:b/>
                <w:color w:val="2E74B5"/>
                <w:lang w:val="en-US"/>
              </w:rPr>
              <w:t>The price includes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3F0DA5E" w14:textId="77777777" w:rsidR="00CE551D" w:rsidRDefault="00CE551D" w:rsidP="00BA7588">
            <w:pPr>
              <w:snapToGrid w:val="0"/>
              <w:jc w:val="center"/>
              <w:rPr>
                <w:b/>
                <w:color w:val="2E74B5"/>
                <w:lang w:val="en-US"/>
              </w:rPr>
            </w:pPr>
            <w:r>
              <w:rPr>
                <w:b/>
                <w:color w:val="2E74B5"/>
                <w:lang w:val="en-US"/>
              </w:rPr>
              <w:t>The price doesn’t include</w:t>
            </w:r>
          </w:p>
        </w:tc>
      </w:tr>
      <w:tr w:rsidR="00CE551D" w:rsidRPr="00C6521F" w14:paraId="389EB68F" w14:textId="77777777" w:rsidTr="00BA7588">
        <w:tc>
          <w:tcPr>
            <w:tcW w:w="6238" w:type="dxa"/>
            <w:tcBorders>
              <w:top w:val="single" w:sz="4" w:space="0" w:color="000000"/>
              <w:left w:val="single" w:sz="4" w:space="0" w:color="000000"/>
              <w:bottom w:val="single" w:sz="4" w:space="0" w:color="000000"/>
            </w:tcBorders>
            <w:shd w:val="clear" w:color="auto" w:fill="auto"/>
          </w:tcPr>
          <w:p w14:paraId="7AFCCF3A" w14:textId="77777777" w:rsidR="00CE551D" w:rsidRPr="004B103C" w:rsidRDefault="00CE551D" w:rsidP="00BA7588">
            <w:pPr>
              <w:spacing w:before="28" w:after="28" w:line="100" w:lineRule="atLeast"/>
              <w:rPr>
                <w:iCs/>
                <w:color w:val="000000"/>
                <w:lang w:val="en-US"/>
              </w:rPr>
            </w:pPr>
            <w:r>
              <w:rPr>
                <w:iCs/>
                <w:color w:val="000000"/>
                <w:lang w:val="en-US"/>
              </w:rPr>
              <w:t xml:space="preserve">- Transfers airport – hotel and hotel - </w:t>
            </w:r>
            <w:r w:rsidRPr="004B103C">
              <w:rPr>
                <w:iCs/>
                <w:color w:val="000000"/>
                <w:lang w:val="en-US"/>
              </w:rPr>
              <w:t>airport;</w:t>
            </w:r>
          </w:p>
          <w:p w14:paraId="4FA6E2C6" w14:textId="001A3B1C" w:rsidR="00CE551D" w:rsidRDefault="00CE551D" w:rsidP="00BA7588">
            <w:pPr>
              <w:spacing w:before="28" w:after="28" w:line="100" w:lineRule="atLeast"/>
              <w:rPr>
                <w:iCs/>
                <w:color w:val="000000"/>
                <w:lang w:val="en-US"/>
              </w:rPr>
            </w:pPr>
            <w:r w:rsidRPr="004B103C">
              <w:rPr>
                <w:iCs/>
                <w:color w:val="000000"/>
                <w:lang w:val="en-US"/>
              </w:rPr>
              <w:t xml:space="preserve">- </w:t>
            </w:r>
            <w:r>
              <w:rPr>
                <w:iCs/>
                <w:color w:val="000000"/>
                <w:lang w:val="en-US"/>
              </w:rPr>
              <w:t xml:space="preserve">Accommodation in a </w:t>
            </w:r>
            <w:r w:rsidRPr="004B103C">
              <w:rPr>
                <w:iCs/>
                <w:color w:val="000000"/>
                <w:lang w:val="en-US"/>
              </w:rPr>
              <w:t>4* hotel</w:t>
            </w:r>
            <w:r w:rsidR="00AC2F04" w:rsidRPr="00AC2F04">
              <w:rPr>
                <w:iCs/>
                <w:color w:val="000000"/>
                <w:lang w:val="en-US"/>
              </w:rPr>
              <w:t xml:space="preserve"> </w:t>
            </w:r>
            <w:r w:rsidR="00AC2F04">
              <w:rPr>
                <w:iCs/>
                <w:color w:val="000000"/>
                <w:lang w:val="en-US"/>
              </w:rPr>
              <w:t>in Yerevan</w:t>
            </w:r>
            <w:r>
              <w:rPr>
                <w:iCs/>
                <w:color w:val="000000"/>
                <w:lang w:val="en-US"/>
              </w:rPr>
              <w:t>;</w:t>
            </w:r>
          </w:p>
          <w:p w14:paraId="095A4EBB" w14:textId="4E6D982F" w:rsidR="00AC2F04" w:rsidRDefault="00AC2F04" w:rsidP="00BA7588">
            <w:pPr>
              <w:spacing w:before="28" w:after="28" w:line="100" w:lineRule="atLeast"/>
              <w:rPr>
                <w:iCs/>
                <w:color w:val="000000"/>
                <w:lang w:val="en-US"/>
              </w:rPr>
            </w:pPr>
            <w:r>
              <w:rPr>
                <w:iCs/>
                <w:color w:val="000000"/>
                <w:lang w:val="en-US"/>
              </w:rPr>
              <w:t>- Accommodation in a 3*/4* hotel in Goris, Jermuk and Dilijan</w:t>
            </w:r>
            <w:r w:rsidR="004D4581">
              <w:rPr>
                <w:iCs/>
                <w:color w:val="000000"/>
                <w:lang w:val="en-US"/>
              </w:rPr>
              <w:t>;</w:t>
            </w:r>
          </w:p>
          <w:p w14:paraId="5056A5C3" w14:textId="77777777" w:rsidR="00CE551D" w:rsidRPr="004B103C" w:rsidRDefault="00CE551D" w:rsidP="00BA7588">
            <w:pPr>
              <w:spacing w:before="28" w:after="28" w:line="100" w:lineRule="atLeast"/>
              <w:rPr>
                <w:iCs/>
                <w:color w:val="000000"/>
                <w:lang w:val="en-US"/>
              </w:rPr>
            </w:pPr>
            <w:r>
              <w:rPr>
                <w:iCs/>
                <w:color w:val="000000"/>
                <w:lang w:val="en-US"/>
              </w:rPr>
              <w:t xml:space="preserve">- 1 pax free in </w:t>
            </w:r>
            <w:proofErr w:type="gramStart"/>
            <w:r>
              <w:rPr>
                <w:iCs/>
                <w:color w:val="000000"/>
                <w:lang w:val="en-US"/>
              </w:rPr>
              <w:t>a</w:t>
            </w:r>
            <w:proofErr w:type="gramEnd"/>
            <w:r>
              <w:rPr>
                <w:iCs/>
                <w:color w:val="000000"/>
                <w:lang w:val="en-US"/>
              </w:rPr>
              <w:t xml:space="preserve"> SGL room;</w:t>
            </w:r>
          </w:p>
          <w:p w14:paraId="27220FE5" w14:textId="77777777" w:rsidR="00CE551D" w:rsidRPr="004B103C" w:rsidRDefault="00CE551D" w:rsidP="00BA7588">
            <w:pPr>
              <w:spacing w:before="28" w:after="28" w:line="100" w:lineRule="atLeast"/>
              <w:rPr>
                <w:iCs/>
                <w:color w:val="000000"/>
                <w:lang w:val="en-US"/>
              </w:rPr>
            </w:pPr>
            <w:r w:rsidRPr="004B103C">
              <w:rPr>
                <w:iCs/>
                <w:color w:val="000000"/>
                <w:lang w:val="en-US"/>
              </w:rPr>
              <w:t xml:space="preserve">- </w:t>
            </w:r>
            <w:r>
              <w:rPr>
                <w:iCs/>
                <w:color w:val="000000"/>
                <w:lang w:val="en-US"/>
              </w:rPr>
              <w:t>G</w:t>
            </w:r>
            <w:r w:rsidRPr="004B103C">
              <w:rPr>
                <w:iCs/>
                <w:color w:val="000000"/>
                <w:lang w:val="en-US"/>
              </w:rPr>
              <w:t>uide for the entire period</w:t>
            </w:r>
            <w:r>
              <w:rPr>
                <w:iCs/>
                <w:color w:val="000000"/>
                <w:lang w:val="en-US"/>
              </w:rPr>
              <w:t xml:space="preserve"> (available languages: English, German, French, Italian. Chinese – per request);</w:t>
            </w:r>
          </w:p>
          <w:p w14:paraId="60C886CD" w14:textId="2B4782D2" w:rsidR="00CE551D" w:rsidRDefault="00CE551D" w:rsidP="00BA7588">
            <w:pPr>
              <w:spacing w:before="28" w:after="28" w:line="100" w:lineRule="atLeast"/>
              <w:rPr>
                <w:iCs/>
                <w:color w:val="000000"/>
                <w:lang w:val="en-US"/>
              </w:rPr>
            </w:pPr>
            <w:r w:rsidRPr="004B103C">
              <w:rPr>
                <w:iCs/>
                <w:color w:val="000000"/>
                <w:lang w:val="en-US"/>
              </w:rPr>
              <w:t xml:space="preserve">- Accommodation for </w:t>
            </w:r>
            <w:r w:rsidR="00AE51CD">
              <w:rPr>
                <w:iCs/>
                <w:color w:val="000000"/>
                <w:lang w:val="en-US"/>
              </w:rPr>
              <w:t>4</w:t>
            </w:r>
            <w:r w:rsidRPr="004B103C">
              <w:rPr>
                <w:iCs/>
                <w:color w:val="000000"/>
                <w:lang w:val="en-US"/>
              </w:rPr>
              <w:t xml:space="preserve"> nights in Yerevan</w:t>
            </w:r>
            <w:r>
              <w:rPr>
                <w:iCs/>
                <w:color w:val="000000"/>
                <w:lang w:val="en-US"/>
              </w:rPr>
              <w:t>;</w:t>
            </w:r>
          </w:p>
          <w:p w14:paraId="717288C1" w14:textId="2F555326" w:rsidR="00AE51CD" w:rsidRDefault="00AE51CD" w:rsidP="00BA7588">
            <w:pPr>
              <w:spacing w:before="28" w:after="28" w:line="100" w:lineRule="atLeast"/>
              <w:rPr>
                <w:iCs/>
                <w:color w:val="000000"/>
                <w:lang w:val="en-US"/>
              </w:rPr>
            </w:pPr>
            <w:r>
              <w:rPr>
                <w:iCs/>
                <w:color w:val="000000"/>
                <w:lang w:val="en-US"/>
              </w:rPr>
              <w:t>- Accommodation for 1 night in Goris;</w:t>
            </w:r>
          </w:p>
          <w:p w14:paraId="77639951" w14:textId="1FA611F0" w:rsidR="00AE51CD" w:rsidRDefault="00AE51CD" w:rsidP="00BA7588">
            <w:pPr>
              <w:spacing w:before="28" w:after="28" w:line="100" w:lineRule="atLeast"/>
              <w:rPr>
                <w:iCs/>
                <w:color w:val="000000"/>
                <w:lang w:val="en-US"/>
              </w:rPr>
            </w:pPr>
            <w:r>
              <w:rPr>
                <w:iCs/>
                <w:color w:val="000000"/>
                <w:lang w:val="en-US"/>
              </w:rPr>
              <w:t>- Accommodation for 1 night in Jermuk;</w:t>
            </w:r>
          </w:p>
          <w:p w14:paraId="410AEC58" w14:textId="6A2A9E4E" w:rsidR="00AE51CD" w:rsidRPr="004B103C" w:rsidRDefault="00AE51CD" w:rsidP="00BA7588">
            <w:pPr>
              <w:spacing w:before="28" w:after="28" w:line="100" w:lineRule="atLeast"/>
              <w:rPr>
                <w:iCs/>
                <w:color w:val="000000"/>
                <w:lang w:val="en-US"/>
              </w:rPr>
            </w:pPr>
            <w:r>
              <w:rPr>
                <w:iCs/>
                <w:color w:val="000000"/>
                <w:lang w:val="en-US"/>
              </w:rPr>
              <w:t>- Accommodation for 1 night in Dilijan;</w:t>
            </w:r>
          </w:p>
          <w:p w14:paraId="07E852AC" w14:textId="1EFBAA3B" w:rsidR="00CE551D" w:rsidRDefault="00CE551D" w:rsidP="00BA7588">
            <w:pPr>
              <w:spacing w:before="28" w:after="28" w:line="100" w:lineRule="atLeast"/>
              <w:rPr>
                <w:iCs/>
                <w:color w:val="000000"/>
                <w:lang w:val="en-US"/>
              </w:rPr>
            </w:pPr>
            <w:r w:rsidRPr="004B103C">
              <w:rPr>
                <w:iCs/>
                <w:color w:val="000000"/>
                <w:lang w:val="en-US"/>
              </w:rPr>
              <w:t xml:space="preserve">- </w:t>
            </w:r>
            <w:r w:rsidR="00AE51CD">
              <w:rPr>
                <w:iCs/>
                <w:color w:val="000000"/>
                <w:lang w:val="en-US"/>
              </w:rPr>
              <w:t>7</w:t>
            </w:r>
            <w:r w:rsidRPr="004B103C">
              <w:rPr>
                <w:iCs/>
                <w:color w:val="000000"/>
                <w:lang w:val="en-US"/>
              </w:rPr>
              <w:t xml:space="preserve"> breakfasts + </w:t>
            </w:r>
            <w:r w:rsidR="00AE51CD">
              <w:rPr>
                <w:iCs/>
                <w:color w:val="000000"/>
                <w:lang w:val="en-US"/>
              </w:rPr>
              <w:t>6</w:t>
            </w:r>
            <w:r w:rsidRPr="004B103C">
              <w:rPr>
                <w:iCs/>
                <w:color w:val="000000"/>
                <w:lang w:val="en-US"/>
              </w:rPr>
              <w:t xml:space="preserve"> lunches</w:t>
            </w:r>
            <w:r>
              <w:rPr>
                <w:iCs/>
                <w:color w:val="000000"/>
                <w:lang w:val="en-US"/>
              </w:rPr>
              <w:t>;</w:t>
            </w:r>
          </w:p>
          <w:p w14:paraId="76B84F0C" w14:textId="77777777" w:rsidR="00CE551D" w:rsidRPr="004B103C" w:rsidRDefault="00CE551D" w:rsidP="00BA7588">
            <w:pPr>
              <w:spacing w:before="28" w:after="28" w:line="100" w:lineRule="atLeast"/>
              <w:rPr>
                <w:iCs/>
                <w:color w:val="000000"/>
                <w:lang w:val="en-US"/>
              </w:rPr>
            </w:pPr>
            <w:r>
              <w:rPr>
                <w:iCs/>
                <w:color w:val="000000"/>
                <w:lang w:val="en-US"/>
              </w:rPr>
              <w:t>- 1 dinner with folklore;</w:t>
            </w:r>
          </w:p>
          <w:p w14:paraId="17BD72E7" w14:textId="28530B22" w:rsidR="00CE551D" w:rsidRPr="004B103C" w:rsidRDefault="00CE551D" w:rsidP="00BA7588">
            <w:pPr>
              <w:spacing w:before="28" w:after="28" w:line="100" w:lineRule="atLeast"/>
              <w:rPr>
                <w:iCs/>
                <w:color w:val="000000"/>
                <w:lang w:val="en-US"/>
              </w:rPr>
            </w:pPr>
            <w:r w:rsidRPr="004B103C">
              <w:rPr>
                <w:iCs/>
                <w:color w:val="000000"/>
                <w:lang w:val="en-US"/>
              </w:rPr>
              <w:t xml:space="preserve">- </w:t>
            </w:r>
            <w:r w:rsidR="00D00087" w:rsidRPr="00A721E1">
              <w:rPr>
                <w:iCs/>
                <w:color w:val="000000"/>
                <w:lang w:val="en-US"/>
              </w:rPr>
              <w:t>1</w:t>
            </w:r>
            <w:r w:rsidRPr="004B103C">
              <w:rPr>
                <w:iCs/>
                <w:color w:val="000000"/>
                <w:lang w:val="en-US"/>
              </w:rPr>
              <w:t xml:space="preserve"> wine tasting</w:t>
            </w:r>
            <w:r>
              <w:rPr>
                <w:iCs/>
                <w:color w:val="000000"/>
                <w:lang w:val="en-US"/>
              </w:rPr>
              <w:t>;</w:t>
            </w:r>
          </w:p>
          <w:p w14:paraId="59EDBEFD" w14:textId="77777777" w:rsidR="00CE551D" w:rsidRPr="004B103C" w:rsidRDefault="00CE551D" w:rsidP="00BA7588">
            <w:pPr>
              <w:spacing w:before="28" w:after="28" w:line="100" w:lineRule="atLeast"/>
              <w:rPr>
                <w:iCs/>
                <w:color w:val="000000"/>
                <w:lang w:val="en-US"/>
              </w:rPr>
            </w:pPr>
            <w:r w:rsidRPr="004B103C">
              <w:rPr>
                <w:iCs/>
                <w:color w:val="000000"/>
                <w:lang w:val="en-US"/>
              </w:rPr>
              <w:t xml:space="preserve">- </w:t>
            </w:r>
            <w:r>
              <w:rPr>
                <w:iCs/>
                <w:color w:val="000000"/>
                <w:lang w:val="en-US"/>
              </w:rPr>
              <w:t>1 m</w:t>
            </w:r>
            <w:r w:rsidRPr="004B103C">
              <w:rPr>
                <w:iCs/>
                <w:color w:val="000000"/>
                <w:lang w:val="en-US"/>
              </w:rPr>
              <w:t>aster class on Armenian baking</w:t>
            </w:r>
            <w:r>
              <w:rPr>
                <w:iCs/>
                <w:color w:val="000000"/>
                <w:lang w:val="en-US"/>
              </w:rPr>
              <w:t>;</w:t>
            </w:r>
          </w:p>
          <w:p w14:paraId="10C4DD29" w14:textId="77777777" w:rsidR="00CE551D" w:rsidRPr="004B103C" w:rsidRDefault="00CE551D" w:rsidP="00BA7588">
            <w:pPr>
              <w:spacing w:before="28" w:after="28" w:line="100" w:lineRule="atLeast"/>
              <w:rPr>
                <w:iCs/>
                <w:color w:val="000000"/>
                <w:lang w:val="en-US"/>
              </w:rPr>
            </w:pPr>
            <w:r w:rsidRPr="004B103C">
              <w:rPr>
                <w:iCs/>
                <w:color w:val="000000"/>
                <w:lang w:val="en-US"/>
              </w:rPr>
              <w:t xml:space="preserve">- </w:t>
            </w:r>
            <w:r>
              <w:rPr>
                <w:iCs/>
                <w:color w:val="000000"/>
                <w:lang w:val="en-US"/>
              </w:rPr>
              <w:t>R</w:t>
            </w:r>
            <w:r w:rsidRPr="004B103C">
              <w:rPr>
                <w:iCs/>
                <w:color w:val="000000"/>
                <w:lang w:val="en-US"/>
              </w:rPr>
              <w:t>adio equipment</w:t>
            </w:r>
            <w:r>
              <w:rPr>
                <w:iCs/>
                <w:color w:val="000000"/>
                <w:lang w:val="en-US"/>
              </w:rPr>
              <w:t>;</w:t>
            </w:r>
          </w:p>
          <w:p w14:paraId="6B651AED" w14:textId="77777777" w:rsidR="00CE551D" w:rsidRPr="004B103C" w:rsidRDefault="00CE551D" w:rsidP="00BA7588">
            <w:pPr>
              <w:spacing w:before="28" w:after="28" w:line="100" w:lineRule="atLeast"/>
              <w:rPr>
                <w:iCs/>
                <w:color w:val="000000"/>
                <w:lang w:val="en-US"/>
              </w:rPr>
            </w:pPr>
            <w:r w:rsidRPr="004B103C">
              <w:rPr>
                <w:iCs/>
                <w:color w:val="000000"/>
                <w:lang w:val="en-US"/>
              </w:rPr>
              <w:t>- 1 bottle of water per day per person during the tour</w:t>
            </w:r>
            <w:r>
              <w:rPr>
                <w:iCs/>
                <w:color w:val="000000"/>
                <w:lang w:val="en-US"/>
              </w:rPr>
              <w:t>;</w:t>
            </w:r>
          </w:p>
          <w:p w14:paraId="20C6D64F" w14:textId="77777777" w:rsidR="00CE551D" w:rsidRPr="004B103C" w:rsidRDefault="00CE551D" w:rsidP="00BA7588">
            <w:pPr>
              <w:spacing w:before="28" w:after="28" w:line="100" w:lineRule="atLeast"/>
              <w:rPr>
                <w:iCs/>
                <w:color w:val="000000"/>
                <w:lang w:val="en-US"/>
              </w:rPr>
            </w:pPr>
            <w:r w:rsidRPr="004B103C">
              <w:rPr>
                <w:iCs/>
                <w:color w:val="000000"/>
                <w:lang w:val="en-US"/>
              </w:rPr>
              <w:t xml:space="preserve">- </w:t>
            </w:r>
            <w:r>
              <w:rPr>
                <w:iCs/>
                <w:color w:val="000000"/>
                <w:lang w:val="en-US"/>
              </w:rPr>
              <w:t>T</w:t>
            </w:r>
            <w:r w:rsidRPr="004B103C">
              <w:rPr>
                <w:iCs/>
                <w:color w:val="000000"/>
                <w:lang w:val="en-US"/>
              </w:rPr>
              <w:t>ransportation service</w:t>
            </w:r>
            <w:r>
              <w:rPr>
                <w:iCs/>
                <w:color w:val="000000"/>
                <w:lang w:val="en-US"/>
              </w:rPr>
              <w:t>s</w:t>
            </w:r>
            <w:r w:rsidRPr="004B103C">
              <w:rPr>
                <w:iCs/>
                <w:color w:val="000000"/>
                <w:lang w:val="en-US"/>
              </w:rPr>
              <w:t>;</w:t>
            </w:r>
          </w:p>
          <w:p w14:paraId="071850DF" w14:textId="77777777" w:rsidR="00CE551D" w:rsidRPr="002A5721" w:rsidRDefault="00CE551D" w:rsidP="00BA7588">
            <w:pPr>
              <w:spacing w:before="28" w:after="28" w:line="100" w:lineRule="atLeast"/>
              <w:rPr>
                <w:iCs/>
                <w:color w:val="000000"/>
                <w:lang w:val="en-US"/>
              </w:rPr>
            </w:pPr>
            <w:r w:rsidRPr="004B103C">
              <w:rPr>
                <w:iCs/>
                <w:color w:val="000000"/>
                <w:lang w:val="en-US"/>
              </w:rPr>
              <w:t xml:space="preserve">- All entrance fees to historical and cultural </w:t>
            </w:r>
            <w:r>
              <w:rPr>
                <w:iCs/>
                <w:color w:val="000000"/>
                <w:lang w:val="en-US"/>
              </w:rPr>
              <w:t>sites</w:t>
            </w:r>
            <w:r w:rsidRPr="004B103C">
              <w:rPr>
                <w:iCs/>
                <w:color w:val="000000"/>
                <w:lang w:val="en-US"/>
              </w:rPr>
              <w:t xml:space="preserve"> mentioned in the program</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4AE32904" w14:textId="77777777" w:rsidR="00CE551D" w:rsidRPr="004B103C" w:rsidRDefault="00CE551D" w:rsidP="00BA7588">
            <w:pPr>
              <w:rPr>
                <w:lang w:val="en-US"/>
              </w:rPr>
            </w:pPr>
            <w:r w:rsidRPr="004B103C">
              <w:rPr>
                <w:lang w:val="en-US"/>
              </w:rPr>
              <w:t>o Airline tickets</w:t>
            </w:r>
            <w:r>
              <w:rPr>
                <w:lang w:val="en-US"/>
              </w:rPr>
              <w:t>;</w:t>
            </w:r>
          </w:p>
          <w:p w14:paraId="07A96C87" w14:textId="77777777" w:rsidR="00CE551D" w:rsidRDefault="00CE551D" w:rsidP="00BA7588">
            <w:pPr>
              <w:rPr>
                <w:lang w:val="en-US"/>
              </w:rPr>
            </w:pPr>
            <w:r w:rsidRPr="004B103C">
              <w:rPr>
                <w:lang w:val="en-US"/>
              </w:rPr>
              <w:t>o Optional excursion</w:t>
            </w:r>
            <w:r>
              <w:rPr>
                <w:lang w:val="en-US"/>
              </w:rPr>
              <w:t>s:</w:t>
            </w:r>
          </w:p>
          <w:p w14:paraId="09B52401" w14:textId="77777777" w:rsidR="00CE551D" w:rsidRPr="004B103C" w:rsidRDefault="00CE551D" w:rsidP="00BA7588">
            <w:pPr>
              <w:rPr>
                <w:lang w:val="en-US"/>
              </w:rPr>
            </w:pPr>
            <w:r w:rsidRPr="004B103C">
              <w:rPr>
                <w:lang w:val="en-US"/>
              </w:rPr>
              <w:t>o Drinks and gratuities</w:t>
            </w:r>
            <w:r>
              <w:rPr>
                <w:lang w:val="en-US"/>
              </w:rPr>
              <w:t>;</w:t>
            </w:r>
          </w:p>
          <w:p w14:paraId="0532ED3E" w14:textId="77777777" w:rsidR="00CE551D" w:rsidRDefault="00CE551D" w:rsidP="00BA7588">
            <w:pPr>
              <w:ind w:left="360" w:hanging="360"/>
              <w:rPr>
                <w:lang w:val="en-US"/>
              </w:rPr>
            </w:pPr>
            <w:r w:rsidRPr="004B103C">
              <w:rPr>
                <w:lang w:val="en-US"/>
              </w:rPr>
              <w:t>o Dinners</w:t>
            </w:r>
            <w:bookmarkStart w:id="13" w:name="OLE_LINK294"/>
            <w:bookmarkStart w:id="14" w:name="OLE_LINK293"/>
            <w:bookmarkEnd w:id="13"/>
            <w:bookmarkEnd w:id="14"/>
            <w:r>
              <w:rPr>
                <w:lang w:val="en-US"/>
              </w:rPr>
              <w:t xml:space="preserve"> (except 2</w:t>
            </w:r>
            <w:r w:rsidRPr="00CF2DD4">
              <w:rPr>
                <w:vertAlign w:val="superscript"/>
                <w:lang w:val="en-US"/>
              </w:rPr>
              <w:t>nd</w:t>
            </w:r>
            <w:r>
              <w:rPr>
                <w:lang w:val="en-US"/>
              </w:rPr>
              <w:t xml:space="preserve"> day);</w:t>
            </w:r>
          </w:p>
          <w:p w14:paraId="0DC423D1" w14:textId="77777777" w:rsidR="00CE551D" w:rsidRPr="008C7187" w:rsidRDefault="00CE551D" w:rsidP="00BA7588">
            <w:pPr>
              <w:ind w:left="360" w:hanging="360"/>
              <w:rPr>
                <w:lang w:val="en-US"/>
              </w:rPr>
            </w:pPr>
            <w:r w:rsidRPr="004B103C">
              <w:rPr>
                <w:lang w:val="en-US"/>
              </w:rPr>
              <w:t>o</w:t>
            </w:r>
            <w:r>
              <w:rPr>
                <w:lang w:val="en-US"/>
              </w:rPr>
              <w:t xml:space="preserve"> Any services not mentioned in the section “The price includes”</w:t>
            </w:r>
          </w:p>
        </w:tc>
      </w:tr>
    </w:tbl>
    <w:p w14:paraId="3BCE572E" w14:textId="77777777" w:rsidR="00CE551D" w:rsidRDefault="00CE551D" w:rsidP="00CE551D">
      <w:pPr>
        <w:jc w:val="center"/>
        <w:rPr>
          <w:rStyle w:val="hps"/>
          <w:b/>
          <w:i/>
          <w:color w:val="215868"/>
          <w:sz w:val="28"/>
          <w:szCs w:val="28"/>
          <w:lang w:val="en-US"/>
        </w:rPr>
      </w:pPr>
    </w:p>
    <w:p w14:paraId="75F34145" w14:textId="77777777" w:rsidR="00CE551D" w:rsidRDefault="00CE551D" w:rsidP="00CE551D">
      <w:pPr>
        <w:rPr>
          <w:rStyle w:val="hps"/>
          <w:b/>
          <w:i/>
          <w:color w:val="215868"/>
          <w:sz w:val="28"/>
          <w:szCs w:val="28"/>
          <w:lang w:val="en-US"/>
        </w:rPr>
      </w:pPr>
    </w:p>
    <w:p w14:paraId="101BF1CD" w14:textId="77777777" w:rsidR="00CE551D" w:rsidRPr="004B103C" w:rsidRDefault="00CE551D" w:rsidP="00CE551D">
      <w:pPr>
        <w:jc w:val="center"/>
        <w:rPr>
          <w:rStyle w:val="hps"/>
          <w:b/>
          <w:i/>
          <w:color w:val="215868"/>
          <w:sz w:val="28"/>
          <w:szCs w:val="28"/>
          <w:lang w:val="en-US"/>
        </w:rPr>
      </w:pPr>
      <w:r w:rsidRPr="004B103C">
        <w:rPr>
          <w:rStyle w:val="hps"/>
          <w:b/>
          <w:i/>
          <w:color w:val="215868"/>
          <w:sz w:val="28"/>
          <w:szCs w:val="28"/>
          <w:lang w:val="en-US"/>
        </w:rPr>
        <w:t>Price depends on dates and number of people</w:t>
      </w:r>
    </w:p>
    <w:p w14:paraId="1B17F129" w14:textId="77777777" w:rsidR="00CE551D" w:rsidRPr="00D40EBF" w:rsidRDefault="00CE551D" w:rsidP="00CE551D">
      <w:pPr>
        <w:jc w:val="center"/>
        <w:rPr>
          <w:lang w:val="en-US"/>
        </w:rPr>
      </w:pPr>
      <w:r w:rsidRPr="004B103C">
        <w:rPr>
          <w:rStyle w:val="hps"/>
          <w:b/>
          <w:i/>
          <w:color w:val="215868"/>
          <w:sz w:val="28"/>
          <w:szCs w:val="28"/>
          <w:lang w:val="en-US"/>
        </w:rPr>
        <w:t>Send inquiries via e-mail booking@art-travel.am or WhatsApp</w:t>
      </w:r>
      <w:bookmarkEnd w:id="12"/>
    </w:p>
    <w:p w14:paraId="472291C6" w14:textId="77777777" w:rsidR="00CE551D" w:rsidRDefault="00CE551D" w:rsidP="00D40EBF">
      <w:pPr>
        <w:jc w:val="center"/>
        <w:rPr>
          <w:rStyle w:val="hps"/>
          <w:b/>
          <w:i/>
          <w:color w:val="215868"/>
          <w:sz w:val="28"/>
          <w:szCs w:val="28"/>
          <w:lang w:val="en-US"/>
        </w:rPr>
      </w:pPr>
    </w:p>
    <w:p w14:paraId="62993E91" w14:textId="7BB0C280" w:rsidR="00E41C4E" w:rsidRPr="00D40EBF" w:rsidRDefault="00297ADB" w:rsidP="00D40EBF">
      <w:pPr>
        <w:jc w:val="center"/>
        <w:rPr>
          <w:lang w:val="en-US"/>
        </w:rPr>
      </w:pPr>
      <w:r>
        <w:rPr>
          <w:rStyle w:val="hps"/>
          <w:b/>
          <w:i/>
          <w:color w:val="215868"/>
          <w:sz w:val="28"/>
          <w:szCs w:val="28"/>
          <w:lang w:val="en-US"/>
        </w:rPr>
        <w:t xml:space="preserve"> </w:t>
      </w:r>
    </w:p>
    <w:sectPr w:rsidR="00E41C4E" w:rsidRPr="00D40EBF">
      <w:headerReference w:type="default" r:id="rId7"/>
      <w:pgSz w:w="11906" w:h="16838"/>
      <w:pgMar w:top="765" w:right="720" w:bottom="776" w:left="72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5758" w14:textId="77777777" w:rsidR="001D10EF" w:rsidRDefault="001D10EF">
      <w:r>
        <w:separator/>
      </w:r>
    </w:p>
  </w:endnote>
  <w:endnote w:type="continuationSeparator" w:id="0">
    <w:p w14:paraId="799BCE5C" w14:textId="77777777" w:rsidR="001D10EF" w:rsidRDefault="001D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344B" w14:textId="77777777" w:rsidR="001D10EF" w:rsidRDefault="001D10EF">
      <w:r>
        <w:separator/>
      </w:r>
    </w:p>
  </w:footnote>
  <w:footnote w:type="continuationSeparator" w:id="0">
    <w:p w14:paraId="7C291CE6" w14:textId="77777777" w:rsidR="001D10EF" w:rsidRDefault="001D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B652" w14:textId="77777777" w:rsidR="00E41C4E" w:rsidRDefault="00E41C4E">
    <w:pPr>
      <w:pStyle w:val="Header"/>
    </w:pPr>
  </w:p>
  <w:tbl>
    <w:tblPr>
      <w:tblW w:w="10881" w:type="dxa"/>
      <w:tblLook w:val="04A0" w:firstRow="1" w:lastRow="0" w:firstColumn="1" w:lastColumn="0" w:noHBand="0" w:noVBand="1"/>
    </w:tblPr>
    <w:tblGrid>
      <w:gridCol w:w="5085"/>
      <w:gridCol w:w="5796"/>
    </w:tblGrid>
    <w:tr w:rsidR="000F23B3" w:rsidRPr="0016165E" w14:paraId="7376576B" w14:textId="77777777" w:rsidTr="0016165E">
      <w:trPr>
        <w:trHeight w:val="1150"/>
      </w:trPr>
      <w:tc>
        <w:tcPr>
          <w:tcW w:w="5085" w:type="dxa"/>
          <w:shd w:val="clear" w:color="auto" w:fill="auto"/>
          <w:hideMark/>
        </w:tcPr>
        <w:p w14:paraId="486B2D79" w14:textId="06847205" w:rsidR="000F23B3" w:rsidRPr="0016165E" w:rsidRDefault="00F01BA0" w:rsidP="0016165E">
          <w:pPr>
            <w:pStyle w:val="Header"/>
            <w:rPr>
              <w:rFonts w:ascii="Calibri" w:eastAsia="Calibri" w:hAnsi="Calibri"/>
            </w:rPr>
          </w:pPr>
          <w:r w:rsidRPr="0016165E">
            <w:rPr>
              <w:rFonts w:ascii="Calibri" w:eastAsia="Calibri" w:hAnsi="Calibri"/>
              <w:noProof/>
              <w:sz w:val="22"/>
              <w:szCs w:val="22"/>
            </w:rPr>
            <w:drawing>
              <wp:inline distT="0" distB="0" distL="0" distR="0" wp14:anchorId="25499E05" wp14:editId="1F471F32">
                <wp:extent cx="2571750" cy="1362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1362075"/>
                        </a:xfrm>
                        <a:prstGeom prst="rect">
                          <a:avLst/>
                        </a:prstGeom>
                        <a:noFill/>
                        <a:ln>
                          <a:noFill/>
                        </a:ln>
                      </pic:spPr>
                    </pic:pic>
                  </a:graphicData>
                </a:graphic>
              </wp:inline>
            </w:drawing>
          </w:r>
        </w:p>
      </w:tc>
      <w:tc>
        <w:tcPr>
          <w:tcW w:w="5796" w:type="dxa"/>
          <w:shd w:val="clear" w:color="auto" w:fill="auto"/>
        </w:tcPr>
        <w:p w14:paraId="25AC202D" w14:textId="77777777" w:rsidR="005F4C79" w:rsidRDefault="005F4C79" w:rsidP="0016165E">
          <w:pPr>
            <w:pStyle w:val="Footer"/>
            <w:snapToGrid w:val="0"/>
            <w:jc w:val="center"/>
            <w:rPr>
              <w:rFonts w:ascii="Calibri" w:eastAsia="Calibri" w:hAnsi="Calibri"/>
              <w:b/>
              <w:color w:val="806000"/>
              <w:sz w:val="28"/>
              <w:szCs w:val="28"/>
              <w:lang w:val="en-US"/>
            </w:rPr>
          </w:pPr>
        </w:p>
        <w:p w14:paraId="5E84FDC4" w14:textId="77777777" w:rsidR="005F4C79" w:rsidRDefault="005F4C79" w:rsidP="0016165E">
          <w:pPr>
            <w:pStyle w:val="Footer"/>
            <w:snapToGrid w:val="0"/>
            <w:jc w:val="center"/>
            <w:rPr>
              <w:rFonts w:ascii="Calibri" w:eastAsia="Calibri" w:hAnsi="Calibri"/>
              <w:b/>
              <w:color w:val="806000"/>
              <w:sz w:val="28"/>
              <w:szCs w:val="28"/>
              <w:lang w:val="en-US"/>
            </w:rPr>
          </w:pPr>
        </w:p>
        <w:p w14:paraId="380E0534" w14:textId="05BB197B" w:rsidR="000F23B3" w:rsidRPr="0016165E" w:rsidRDefault="000F23B3" w:rsidP="0016165E">
          <w:pPr>
            <w:pStyle w:val="Footer"/>
            <w:snapToGrid w:val="0"/>
            <w:jc w:val="center"/>
            <w:rPr>
              <w:rFonts w:ascii="Calibri" w:eastAsia="Calibri" w:hAnsi="Calibri"/>
              <w:b/>
              <w:color w:val="806000"/>
              <w:sz w:val="28"/>
              <w:szCs w:val="28"/>
              <w:lang w:val="en-US"/>
            </w:rPr>
          </w:pPr>
          <w:r w:rsidRPr="0016165E">
            <w:rPr>
              <w:rFonts w:ascii="Calibri" w:eastAsia="Calibri" w:hAnsi="Calibri"/>
              <w:b/>
              <w:color w:val="806000"/>
              <w:sz w:val="28"/>
              <w:szCs w:val="28"/>
              <w:lang w:val="en-US"/>
            </w:rPr>
            <w:t xml:space="preserve">Art of Travelling - </w:t>
          </w:r>
          <w:r w:rsidR="00CE551D">
            <w:rPr>
              <w:rFonts w:ascii="Calibri" w:eastAsia="Calibri" w:hAnsi="Calibri"/>
              <w:b/>
              <w:color w:val="806000"/>
              <w:sz w:val="28"/>
              <w:szCs w:val="28"/>
              <w:lang w:val="en-US"/>
            </w:rPr>
            <w:t>Travels</w:t>
          </w:r>
          <w:r w:rsidRPr="0016165E">
            <w:rPr>
              <w:rFonts w:ascii="Calibri" w:eastAsia="Calibri" w:hAnsi="Calibri"/>
              <w:b/>
              <w:color w:val="806000"/>
              <w:sz w:val="28"/>
              <w:szCs w:val="28"/>
              <w:lang w:val="en-US"/>
            </w:rPr>
            <w:t xml:space="preserve"> in Armenia </w:t>
          </w:r>
          <w:r w:rsidR="00CE551D">
            <w:rPr>
              <w:rFonts w:ascii="Calibri" w:eastAsia="Calibri" w:hAnsi="Calibri"/>
              <w:b/>
              <w:color w:val="806000"/>
              <w:sz w:val="28"/>
              <w:szCs w:val="28"/>
              <w:lang w:val="en-US"/>
            </w:rPr>
            <w:t>&amp;</w:t>
          </w:r>
          <w:r w:rsidRPr="0016165E">
            <w:rPr>
              <w:rFonts w:ascii="Calibri" w:eastAsia="Calibri" w:hAnsi="Calibri"/>
              <w:b/>
              <w:color w:val="806000"/>
              <w:sz w:val="28"/>
              <w:szCs w:val="28"/>
              <w:lang w:val="en-US"/>
            </w:rPr>
            <w:t xml:space="preserve"> Georgia</w:t>
          </w:r>
        </w:p>
        <w:p w14:paraId="0CEA5BE2" w14:textId="77777777" w:rsidR="000F23B3" w:rsidRPr="0016165E" w:rsidRDefault="000F23B3" w:rsidP="0016165E">
          <w:pPr>
            <w:pStyle w:val="Footer"/>
            <w:snapToGrid w:val="0"/>
            <w:jc w:val="center"/>
            <w:rPr>
              <w:rFonts w:ascii="Calibri" w:eastAsia="Calibri" w:hAnsi="Calibri"/>
              <w:b/>
              <w:color w:val="0070C0"/>
              <w:sz w:val="28"/>
              <w:szCs w:val="28"/>
              <w:u w:val="single"/>
              <w:lang w:val="en-US"/>
            </w:rPr>
          </w:pPr>
        </w:p>
        <w:p w14:paraId="15D3A53A" w14:textId="77777777" w:rsidR="000F23B3" w:rsidRPr="0016165E" w:rsidRDefault="000F23B3" w:rsidP="0016165E">
          <w:pPr>
            <w:pStyle w:val="Header"/>
            <w:jc w:val="center"/>
            <w:rPr>
              <w:rFonts w:ascii="Calibri" w:eastAsia="Calibri" w:hAnsi="Calibri"/>
            </w:rPr>
          </w:pPr>
          <w:r w:rsidRPr="0016165E">
            <w:rPr>
              <w:rStyle w:val="Hyperlink"/>
              <w:rFonts w:ascii="Calibri" w:eastAsia="Calibri" w:hAnsi="Calibri"/>
              <w:b/>
              <w:color w:val="0070C0"/>
              <w:sz w:val="28"/>
              <w:szCs w:val="28"/>
            </w:rPr>
            <w:t>booking</w:t>
          </w:r>
          <w:r w:rsidRPr="0016165E">
            <w:rPr>
              <w:rFonts w:ascii="Calibri" w:eastAsia="Calibri" w:hAnsi="Calibri"/>
              <w:b/>
              <w:color w:val="0070C0"/>
              <w:sz w:val="28"/>
              <w:szCs w:val="28"/>
              <w:u w:val="single"/>
            </w:rPr>
            <w:t>@art-travel.am</w:t>
          </w:r>
        </w:p>
      </w:tc>
    </w:tr>
  </w:tbl>
  <w:p w14:paraId="1E048A4D" w14:textId="77777777" w:rsidR="00E41C4E" w:rsidRPr="007A669B" w:rsidRDefault="00E41C4E">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2"/>
        <w:szCs w:val="22"/>
        <w:lang w:val="en-US"/>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num w:numId="1" w16cid:durableId="797139075">
    <w:abstractNumId w:val="0"/>
  </w:num>
  <w:num w:numId="2" w16cid:durableId="90244764">
    <w:abstractNumId w:val="1"/>
  </w:num>
  <w:num w:numId="3" w16cid:durableId="1933393683">
    <w:abstractNumId w:val="2"/>
  </w:num>
  <w:num w:numId="4" w16cid:durableId="910431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D5"/>
    <w:rsid w:val="00032870"/>
    <w:rsid w:val="00035C26"/>
    <w:rsid w:val="00070D5B"/>
    <w:rsid w:val="00071FC7"/>
    <w:rsid w:val="00085044"/>
    <w:rsid w:val="00090D16"/>
    <w:rsid w:val="000968F0"/>
    <w:rsid w:val="000A2CF2"/>
    <w:rsid w:val="000B0468"/>
    <w:rsid w:val="000B7F8E"/>
    <w:rsid w:val="000E1A64"/>
    <w:rsid w:val="000F23B3"/>
    <w:rsid w:val="00115C69"/>
    <w:rsid w:val="00141FD3"/>
    <w:rsid w:val="0016165E"/>
    <w:rsid w:val="00193BF7"/>
    <w:rsid w:val="001D10EF"/>
    <w:rsid w:val="001D406D"/>
    <w:rsid w:val="001D5228"/>
    <w:rsid w:val="00254C7A"/>
    <w:rsid w:val="00273E9F"/>
    <w:rsid w:val="00276759"/>
    <w:rsid w:val="002826EA"/>
    <w:rsid w:val="00282728"/>
    <w:rsid w:val="00297ADB"/>
    <w:rsid w:val="002A5721"/>
    <w:rsid w:val="002B638D"/>
    <w:rsid w:val="002B7ADF"/>
    <w:rsid w:val="002C5061"/>
    <w:rsid w:val="002D0524"/>
    <w:rsid w:val="002F0D57"/>
    <w:rsid w:val="00321DCB"/>
    <w:rsid w:val="00325E98"/>
    <w:rsid w:val="00326161"/>
    <w:rsid w:val="00341607"/>
    <w:rsid w:val="00363C01"/>
    <w:rsid w:val="003A5CAA"/>
    <w:rsid w:val="003C65C7"/>
    <w:rsid w:val="003C6791"/>
    <w:rsid w:val="003C6E06"/>
    <w:rsid w:val="003D21CC"/>
    <w:rsid w:val="003D4D6A"/>
    <w:rsid w:val="003E0DE8"/>
    <w:rsid w:val="003E659D"/>
    <w:rsid w:val="00403CD0"/>
    <w:rsid w:val="00435697"/>
    <w:rsid w:val="00456521"/>
    <w:rsid w:val="004678D5"/>
    <w:rsid w:val="004C3A5A"/>
    <w:rsid w:val="004D4581"/>
    <w:rsid w:val="004E1F92"/>
    <w:rsid w:val="004E4160"/>
    <w:rsid w:val="004F7162"/>
    <w:rsid w:val="005001DD"/>
    <w:rsid w:val="0050210E"/>
    <w:rsid w:val="00510DE6"/>
    <w:rsid w:val="00521C58"/>
    <w:rsid w:val="00556A57"/>
    <w:rsid w:val="00587D64"/>
    <w:rsid w:val="00590EA8"/>
    <w:rsid w:val="005F4A51"/>
    <w:rsid w:val="005F4C79"/>
    <w:rsid w:val="00612823"/>
    <w:rsid w:val="006149F1"/>
    <w:rsid w:val="006269F1"/>
    <w:rsid w:val="00642BAF"/>
    <w:rsid w:val="006454E2"/>
    <w:rsid w:val="00670B4F"/>
    <w:rsid w:val="00693844"/>
    <w:rsid w:val="006B3C27"/>
    <w:rsid w:val="006B7B8E"/>
    <w:rsid w:val="006C355B"/>
    <w:rsid w:val="006F73E4"/>
    <w:rsid w:val="00767FD5"/>
    <w:rsid w:val="007840A4"/>
    <w:rsid w:val="007840E0"/>
    <w:rsid w:val="0079720C"/>
    <w:rsid w:val="007A669B"/>
    <w:rsid w:val="007B0C65"/>
    <w:rsid w:val="007D76EC"/>
    <w:rsid w:val="007E2BEE"/>
    <w:rsid w:val="007F419D"/>
    <w:rsid w:val="008001C7"/>
    <w:rsid w:val="00860BE2"/>
    <w:rsid w:val="008B2D0D"/>
    <w:rsid w:val="008B6069"/>
    <w:rsid w:val="00901B8F"/>
    <w:rsid w:val="00903743"/>
    <w:rsid w:val="00933B5A"/>
    <w:rsid w:val="00944D5E"/>
    <w:rsid w:val="00950AEC"/>
    <w:rsid w:val="00971011"/>
    <w:rsid w:val="00974D0D"/>
    <w:rsid w:val="0099635B"/>
    <w:rsid w:val="00997C74"/>
    <w:rsid w:val="009A5EC0"/>
    <w:rsid w:val="009C6566"/>
    <w:rsid w:val="009C67B2"/>
    <w:rsid w:val="00A035C6"/>
    <w:rsid w:val="00A04F5D"/>
    <w:rsid w:val="00A2235E"/>
    <w:rsid w:val="00A26F0F"/>
    <w:rsid w:val="00A37793"/>
    <w:rsid w:val="00A721E1"/>
    <w:rsid w:val="00A9111F"/>
    <w:rsid w:val="00AB0D91"/>
    <w:rsid w:val="00AB4BFC"/>
    <w:rsid w:val="00AC2F04"/>
    <w:rsid w:val="00AE51CD"/>
    <w:rsid w:val="00B0234C"/>
    <w:rsid w:val="00B06C28"/>
    <w:rsid w:val="00B21F18"/>
    <w:rsid w:val="00B945B0"/>
    <w:rsid w:val="00B94BAC"/>
    <w:rsid w:val="00BB2353"/>
    <w:rsid w:val="00BC3BC4"/>
    <w:rsid w:val="00BD693F"/>
    <w:rsid w:val="00BE699F"/>
    <w:rsid w:val="00BE790B"/>
    <w:rsid w:val="00BF5FC8"/>
    <w:rsid w:val="00C2028C"/>
    <w:rsid w:val="00C6521F"/>
    <w:rsid w:val="00C65E46"/>
    <w:rsid w:val="00C661C0"/>
    <w:rsid w:val="00C7583F"/>
    <w:rsid w:val="00C875FC"/>
    <w:rsid w:val="00C900A0"/>
    <w:rsid w:val="00CA6766"/>
    <w:rsid w:val="00CE4332"/>
    <w:rsid w:val="00CE551D"/>
    <w:rsid w:val="00D00087"/>
    <w:rsid w:val="00D051A0"/>
    <w:rsid w:val="00D40EBF"/>
    <w:rsid w:val="00DB7B4A"/>
    <w:rsid w:val="00DE59DA"/>
    <w:rsid w:val="00DF7F93"/>
    <w:rsid w:val="00E41C4E"/>
    <w:rsid w:val="00E51814"/>
    <w:rsid w:val="00ED51BB"/>
    <w:rsid w:val="00F01BA0"/>
    <w:rsid w:val="00F01C1C"/>
    <w:rsid w:val="00F65869"/>
    <w:rsid w:val="00FB149F"/>
    <w:rsid w:val="00FB1CC5"/>
    <w:rsid w:val="00FC31D4"/>
    <w:rsid w:val="00FD3D3F"/>
    <w:rsid w:val="00FE1210"/>
    <w:rsid w:val="00FF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2CD08D"/>
  <w15:chartTrackingRefBased/>
  <w15:docId w15:val="{FB299BF6-973A-4FD4-9BDE-472BDCDB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sz w:val="28"/>
      <w:szCs w:val="28"/>
      <w:lang w:val="en-US"/>
    </w:rPr>
  </w:style>
  <w:style w:type="paragraph" w:styleId="Heading2">
    <w:name w:val="heading 2"/>
    <w:basedOn w:val="Normal"/>
    <w:next w:val="Normal"/>
    <w:qFormat/>
    <w:pPr>
      <w:keepNext/>
      <w:numPr>
        <w:ilvl w:val="1"/>
        <w:numId w:val="1"/>
      </w:numPr>
      <w:ind w:left="-900" w:firstLine="0"/>
      <w:outlineLvl w:val="1"/>
    </w:pPr>
    <w:rPr>
      <w:sz w:val="32"/>
      <w:szCs w:val="32"/>
    </w:rPr>
  </w:style>
  <w:style w:type="paragraph" w:styleId="Heading3">
    <w:name w:val="heading 3"/>
    <w:basedOn w:val="Normal"/>
    <w:next w:val="Normal"/>
    <w:qFormat/>
    <w:pPr>
      <w:keepNext/>
      <w:numPr>
        <w:ilvl w:val="2"/>
        <w:numId w:val="1"/>
      </w:numPr>
      <w:jc w:val="center"/>
      <w:outlineLvl w:val="2"/>
    </w:pPr>
    <w:rPr>
      <w:sz w:val="40"/>
      <w:szCs w:val="32"/>
    </w:rPr>
  </w:style>
  <w:style w:type="paragraph" w:styleId="Heading4">
    <w:name w:val="heading 4"/>
    <w:basedOn w:val="Normal"/>
    <w:next w:val="Normal"/>
    <w:qFormat/>
    <w:pPr>
      <w:keepNext/>
      <w:numPr>
        <w:ilvl w:val="3"/>
        <w:numId w:val="1"/>
      </w:numPr>
      <w:outlineLvl w:val="3"/>
    </w:pPr>
    <w:rPr>
      <w:sz w:val="32"/>
      <w:szCs w:val="32"/>
    </w:rPr>
  </w:style>
  <w:style w:type="paragraph" w:styleId="Heading5">
    <w:name w:val="heading 5"/>
    <w:basedOn w:val="Normal"/>
    <w:next w:val="Normal"/>
    <w:qFormat/>
    <w:pPr>
      <w:keepNext/>
      <w:numPr>
        <w:ilvl w:val="4"/>
        <w:numId w:val="1"/>
      </w:numPr>
      <w:jc w:val="center"/>
      <w:outlineLvl w:val="4"/>
    </w:pPr>
    <w:rPr>
      <w:b/>
      <w:bCs/>
    </w:rPr>
  </w:style>
  <w:style w:type="paragraph" w:styleId="Heading6">
    <w:name w:val="heading 6"/>
    <w:basedOn w:val="Normal"/>
    <w:next w:val="Normal"/>
    <w:qFormat/>
    <w:pPr>
      <w:keepNext/>
      <w:numPr>
        <w:ilvl w:val="5"/>
        <w:numId w:val="1"/>
      </w:numP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Symbol"/>
    </w:rPr>
  </w:style>
  <w:style w:type="character" w:customStyle="1" w:styleId="WW8Num3z0">
    <w:name w:val="WW8Num3z0"/>
    <w:rPr>
      <w:rFonts w:ascii="Symbol" w:hAnsi="Symbol" w:cs="Symbol"/>
      <w:sz w:val="22"/>
      <w:szCs w:val="22"/>
      <w:lang w:val="en-U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rPr>
      <w:rFonts w:ascii="Symbol" w:hAnsi="Symbol" w:cs="Symbol"/>
    </w:rPr>
  </w:style>
  <w:style w:type="character" w:customStyle="1" w:styleId="WW8Num5z0">
    <w:name w:val="WW8Num5z0"/>
    <w:rPr>
      <w:rFonts w:ascii="Symbol" w:hAnsi="Symbol" w:cs="Arial"/>
      <w:b/>
    </w:rPr>
  </w:style>
  <w:style w:type="character" w:customStyle="1" w:styleId="WW8Num6z0">
    <w:name w:val="WW8Num6z0"/>
    <w:rPr>
      <w:rFonts w:ascii="Courier New" w:hAnsi="Courier New" w:cs="Symbol"/>
    </w:rPr>
  </w:style>
  <w:style w:type="character" w:customStyle="1" w:styleId="WW8Num7z0">
    <w:name w:val="WW8Num7z0"/>
    <w:rPr>
      <w:rFonts w:ascii="Symbol" w:hAnsi="Symbol" w:cs="Symbol"/>
      <w:sz w:val="22"/>
      <w:szCs w:val="22"/>
      <w:lang w:val="en-US"/>
    </w:rPr>
  </w:style>
  <w:style w:type="character" w:customStyle="1" w:styleId="5">
    <w:name w:val="Основной шрифт абзаца5"/>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2z0">
    <w:name w:val="WW8Num12z0"/>
    <w:rPr>
      <w:rFonts w:ascii="Wingdings 2" w:hAnsi="Wingdings 2"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4">
    <w:name w:val="Основной шрифт абзаца4"/>
  </w:style>
  <w:style w:type="character" w:customStyle="1" w:styleId="WW-Absatz-Standardschriftart1111">
    <w:name w:val="WW-Absatz-Standardschriftart1111"/>
  </w:style>
  <w:style w:type="character" w:customStyle="1" w:styleId="WW8Num9z0">
    <w:name w:val="WW8Num9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1z2">
    <w:name w:val="WW8Num11z2"/>
    <w:rPr>
      <w:rFonts w:ascii="Wingdings" w:hAnsi="Wingdings" w:cs="Wingdings"/>
    </w:rPr>
  </w:style>
  <w:style w:type="character" w:customStyle="1" w:styleId="3">
    <w:name w:val="Основной шрифт абзаца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2">
    <w:name w:val="Основной шрифт абзаца2"/>
  </w:style>
  <w:style w:type="character" w:customStyle="1" w:styleId="WW-Absatz-Standardschriftart1111111">
    <w:name w:val="WW-Absatz-Standardschriftart1111111"/>
  </w:style>
  <w:style w:type="character" w:customStyle="1" w:styleId="WW8Num2z3">
    <w:name w:val="WW8Num2z3"/>
    <w:rPr>
      <w:rFonts w:ascii="Symbol" w:hAnsi="Symbol" w:cs="Symbol"/>
    </w:rPr>
  </w:style>
  <w:style w:type="character" w:customStyle="1" w:styleId="1">
    <w:name w:val="Основной шрифт абзаца1"/>
  </w:style>
  <w:style w:type="character" w:styleId="Hyperlink">
    <w:name w:val="Hyperlink"/>
    <w:rPr>
      <w:color w:val="0000FF"/>
      <w:u w:val="single"/>
    </w:rPr>
  </w:style>
  <w:style w:type="character" w:customStyle="1" w:styleId="formlabel1">
    <w:name w:val="formlabel1"/>
    <w:basedOn w:val="1"/>
  </w:style>
  <w:style w:type="character" w:customStyle="1" w:styleId="formlabel">
    <w:name w:val="formlabel"/>
    <w:basedOn w:val="1"/>
  </w:style>
  <w:style w:type="character" w:customStyle="1" w:styleId="a">
    <w:name w:val="Маркеры списка"/>
    <w:rPr>
      <w:rFonts w:ascii="OpenSymbol" w:eastAsia="OpenSymbol" w:hAnsi="OpenSymbol" w:cs="OpenSymbol"/>
    </w:rPr>
  </w:style>
  <w:style w:type="character" w:customStyle="1" w:styleId="a0">
    <w:name w:val="Символ нумерации"/>
  </w:style>
  <w:style w:type="character" w:styleId="FollowedHyperlink">
    <w:name w:val="FollowedHyperlink"/>
    <w:rPr>
      <w:color w:val="954F72"/>
      <w:u w:val="single"/>
    </w:rPr>
  </w:style>
  <w:style w:type="character" w:styleId="Strong">
    <w:name w:val="Strong"/>
    <w:qFormat/>
    <w:rPr>
      <w:b/>
      <w:bCs/>
    </w:rPr>
  </w:style>
  <w:style w:type="character" w:customStyle="1" w:styleId="HTML">
    <w:name w:val="Стандартный HTML Знак"/>
    <w:rPr>
      <w:rFonts w:ascii="Courier New" w:hAnsi="Courier New" w:cs="Courier New"/>
    </w:rPr>
  </w:style>
  <w:style w:type="character" w:customStyle="1" w:styleId="translation-chunk">
    <w:name w:val="translation-chunk"/>
  </w:style>
  <w:style w:type="character" w:customStyle="1" w:styleId="6">
    <w:name w:val="Основной шрифт абзаца6"/>
  </w:style>
  <w:style w:type="character" w:customStyle="1" w:styleId="hps">
    <w:name w:val="hps"/>
    <w:basedOn w:val="6"/>
  </w:style>
  <w:style w:type="paragraph" w:styleId="Title">
    <w:name w:val="Title"/>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50">
    <w:name w:val="Название5"/>
    <w:basedOn w:val="Normal"/>
    <w:pPr>
      <w:suppressLineNumbers/>
      <w:spacing w:before="120" w:after="120"/>
    </w:pPr>
    <w:rPr>
      <w:rFonts w:cs="Arial"/>
      <w:i/>
      <w:iCs/>
    </w:rPr>
  </w:style>
  <w:style w:type="paragraph" w:customStyle="1" w:styleId="51">
    <w:name w:val="Указатель5"/>
    <w:basedOn w:val="Normal"/>
    <w:pPr>
      <w:suppressLineNumbers/>
    </w:pPr>
    <w:rPr>
      <w:rFonts w:cs="Arial"/>
    </w:rPr>
  </w:style>
  <w:style w:type="paragraph" w:customStyle="1" w:styleId="40">
    <w:name w:val="Название4"/>
    <w:basedOn w:val="Normal"/>
    <w:pPr>
      <w:suppressLineNumbers/>
      <w:spacing w:before="120" w:after="120"/>
    </w:pPr>
    <w:rPr>
      <w:rFonts w:cs="Mangal"/>
      <w:i/>
      <w:iCs/>
    </w:rPr>
  </w:style>
  <w:style w:type="paragraph" w:customStyle="1" w:styleId="41">
    <w:name w:val="Указатель4"/>
    <w:basedOn w:val="Normal"/>
    <w:pPr>
      <w:suppressLineNumbers/>
    </w:pPr>
    <w:rPr>
      <w:rFonts w:cs="Mangal"/>
    </w:rPr>
  </w:style>
  <w:style w:type="paragraph" w:customStyle="1" w:styleId="30">
    <w:name w:val="Название3"/>
    <w:basedOn w:val="Normal"/>
    <w:pPr>
      <w:suppressLineNumbers/>
      <w:spacing w:before="120" w:after="120"/>
    </w:pPr>
    <w:rPr>
      <w:rFonts w:cs="Mangal"/>
      <w:i/>
      <w:iCs/>
    </w:rPr>
  </w:style>
  <w:style w:type="paragraph" w:customStyle="1" w:styleId="31">
    <w:name w:val="Указатель3"/>
    <w:basedOn w:val="Normal"/>
    <w:pPr>
      <w:suppressLineNumbers/>
    </w:pPr>
    <w:rPr>
      <w:rFonts w:cs="Mangal"/>
    </w:rPr>
  </w:style>
  <w:style w:type="paragraph" w:customStyle="1" w:styleId="20">
    <w:name w:val="Название2"/>
    <w:basedOn w:val="Normal"/>
    <w:pPr>
      <w:suppressLineNumbers/>
      <w:spacing w:before="120" w:after="120"/>
    </w:pPr>
    <w:rPr>
      <w:rFonts w:cs="Mangal"/>
      <w:i/>
      <w:iCs/>
    </w:rPr>
  </w:style>
  <w:style w:type="paragraph" w:customStyle="1" w:styleId="21">
    <w:name w:val="Указатель2"/>
    <w:basedOn w:val="Normal"/>
    <w:pPr>
      <w:suppressLineNumbers/>
    </w:pPr>
    <w:rPr>
      <w:rFonts w:cs="Mangal"/>
    </w:rPr>
  </w:style>
  <w:style w:type="paragraph" w:customStyle="1" w:styleId="10">
    <w:name w:val="Название1"/>
    <w:basedOn w:val="Normal"/>
    <w:pPr>
      <w:suppressLineNumbers/>
      <w:spacing w:before="120" w:after="120"/>
    </w:pPr>
    <w:rPr>
      <w:rFonts w:ascii="Arial" w:hAnsi="Arial" w:cs="Tahoma"/>
      <w:i/>
      <w:iCs/>
      <w:sz w:val="20"/>
    </w:rPr>
  </w:style>
  <w:style w:type="paragraph" w:customStyle="1" w:styleId="11">
    <w:name w:val="Указатель1"/>
    <w:basedOn w:val="Normal"/>
    <w:pPr>
      <w:suppressLineNumbers/>
    </w:pPr>
    <w:rPr>
      <w:rFonts w:ascii="Arial" w:hAnsi="Arial" w:cs="Tahoma"/>
    </w:rPr>
  </w:style>
  <w:style w:type="paragraph" w:styleId="Header">
    <w:name w:val="header"/>
    <w:basedOn w:val="Normal"/>
    <w:link w:val="HeaderChar"/>
    <w:pPr>
      <w:tabs>
        <w:tab w:val="center" w:pos="4677"/>
        <w:tab w:val="right" w:pos="9355"/>
      </w:tabs>
    </w:pPr>
  </w:style>
  <w:style w:type="paragraph" w:styleId="Footer">
    <w:name w:val="footer"/>
    <w:basedOn w:val="Normal"/>
    <w:link w:val="FooterChar"/>
    <w:pPr>
      <w:tabs>
        <w:tab w:val="center" w:pos="4677"/>
        <w:tab w:val="right" w:pos="9355"/>
      </w:tabs>
    </w:pPr>
  </w:style>
  <w:style w:type="paragraph" w:customStyle="1" w:styleId="12">
    <w:name w:val="Текст выноски1"/>
    <w:basedOn w:val="Normal"/>
    <w:rPr>
      <w:rFonts w:ascii="Tahoma" w:hAnsi="Tahoma" w:cs="Tahoma"/>
      <w:sz w:val="16"/>
      <w:szCs w:val="16"/>
    </w:rPr>
  </w:style>
  <w:style w:type="paragraph" w:customStyle="1" w:styleId="toursname">
    <w:name w:val="tours_name"/>
    <w:basedOn w:val="Normal"/>
    <w:pPr>
      <w:spacing w:before="280" w:after="280"/>
      <w:jc w:val="center"/>
    </w:pPr>
    <w:rPr>
      <w:color w:val="FF3333"/>
      <w:sz w:val="36"/>
      <w:szCs w:val="36"/>
    </w:rPr>
  </w:style>
  <w:style w:type="paragraph" w:customStyle="1" w:styleId="tourszag">
    <w:name w:val="tours_zag"/>
    <w:basedOn w:val="Normal"/>
    <w:pPr>
      <w:spacing w:before="280" w:after="280"/>
      <w:jc w:val="both"/>
    </w:pPr>
    <w:rPr>
      <w:b/>
      <w:bCs/>
      <w:color w:val="000000"/>
      <w:sz w:val="26"/>
      <w:szCs w:val="26"/>
    </w:rPr>
  </w:style>
  <w:style w:type="paragraph" w:styleId="Subtitle">
    <w:name w:val="Subtitle"/>
    <w:basedOn w:val="Title"/>
    <w:next w:val="BodyText"/>
    <w:qFormat/>
    <w:pPr>
      <w:jc w:val="center"/>
    </w:pPr>
    <w:rPr>
      <w:i/>
      <w:iCs/>
    </w:rPr>
  </w:style>
  <w:style w:type="paragraph" w:customStyle="1" w:styleId="normal1">
    <w:name w:val="normal1"/>
    <w:basedOn w:val="Normal"/>
    <w:pPr>
      <w:spacing w:before="280" w:after="280"/>
    </w:pPr>
    <w:rPr>
      <w:rFonts w:ascii="Arial Unicode MS" w:eastAsia="Arial Unicode MS" w:hAnsi="Arial Unicode MS" w:cs="Arial Unicode MS"/>
    </w:rPr>
  </w:style>
  <w:style w:type="paragraph" w:customStyle="1" w:styleId="Web">
    <w:name w:val="Обычный (Web)"/>
    <w:basedOn w:val="Normal"/>
    <w:pPr>
      <w:spacing w:before="280" w:after="280"/>
    </w:pPr>
    <w:rPr>
      <w:rFonts w:ascii="Arial Unicode MS" w:eastAsia="Arial Unicode MS" w:hAnsi="Arial Unicode MS" w:cs="Arial Unicode MS"/>
    </w:rPr>
  </w:style>
  <w:style w:type="paragraph" w:customStyle="1" w:styleId="a1">
    <w:name w:val="Содержимое таблицы"/>
    <w:basedOn w:val="Normal"/>
    <w:pPr>
      <w:suppressLineNumbers/>
    </w:pPr>
  </w:style>
  <w:style w:type="paragraph" w:customStyle="1" w:styleId="a2">
    <w:name w:val="Заголовок таблицы"/>
    <w:basedOn w:val="a1"/>
    <w:pPr>
      <w:jc w:val="center"/>
    </w:pPr>
    <w:rPr>
      <w:b/>
      <w:bCs/>
    </w:rPr>
  </w:style>
  <w:style w:type="paragraph" w:customStyle="1" w:styleId="13">
    <w:name w:val="Обычный (веб)1"/>
    <w:basedOn w:val="Normal"/>
    <w:pPr>
      <w:suppressAutoHyphens w:val="0"/>
      <w:spacing w:before="280" w:after="280"/>
    </w:pPr>
  </w:style>
  <w:style w:type="paragraph" w:customStyle="1" w:styleId="14">
    <w:name w:val="Абзац списка1"/>
    <w:basedOn w:val="Normal"/>
    <w:pPr>
      <w:suppressAutoHyphens w:val="0"/>
      <w:spacing w:after="160" w:line="252" w:lineRule="auto"/>
      <w:ind w:left="720"/>
    </w:pPr>
    <w:rPr>
      <w:rFonts w:ascii="Calibri" w:eastAsia="Calibri" w:hAnsi="Calibri" w:cs="Calibri"/>
      <w:sz w:val="22"/>
      <w:szCs w:val="22"/>
    </w:rPr>
  </w:style>
  <w:style w:type="paragraph" w:customStyle="1" w:styleId="xl72">
    <w:name w:val="xl72"/>
    <w:basedOn w:val="Normal"/>
    <w:pPr>
      <w:suppressAutoHyphens w:val="0"/>
      <w:spacing w:before="280" w:after="280"/>
      <w:jc w:val="center"/>
    </w:p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77">
    <w:name w:val="xl77"/>
    <w:basedOn w:val="Normal"/>
    <w:pPr>
      <w:pBdr>
        <w:top w:val="single" w:sz="4" w:space="0" w:color="000000"/>
        <w:left w:val="single" w:sz="4" w:space="0" w:color="000000"/>
        <w:right w:val="single" w:sz="4" w:space="0" w:color="000000"/>
      </w:pBdr>
      <w:suppressAutoHyphens w:val="0"/>
      <w:spacing w:before="280" w:after="280"/>
    </w:pPr>
  </w:style>
  <w:style w:type="paragraph" w:customStyle="1" w:styleId="xl78">
    <w:name w:val="xl78"/>
    <w:basedOn w:val="Normal"/>
    <w:pPr>
      <w:pBdr>
        <w:left w:val="single" w:sz="4" w:space="0" w:color="000000"/>
        <w:right w:val="single" w:sz="4" w:space="0" w:color="000000"/>
      </w:pBdr>
      <w:suppressAutoHyphens w:val="0"/>
      <w:spacing w:before="280" w:after="280"/>
    </w:pPr>
  </w:style>
  <w:style w:type="paragraph" w:customStyle="1" w:styleId="xl79">
    <w:name w:val="xl79"/>
    <w:basedOn w:val="Normal"/>
    <w:pPr>
      <w:pBdr>
        <w:left w:val="single" w:sz="4" w:space="0" w:color="000000"/>
        <w:bottom w:val="single" w:sz="4" w:space="0" w:color="000000"/>
        <w:right w:val="single" w:sz="4" w:space="0" w:color="000000"/>
      </w:pBdr>
      <w:suppressAutoHyphens w:val="0"/>
      <w:spacing w:before="280" w:after="280"/>
    </w:pPr>
  </w:style>
  <w:style w:type="paragraph" w:customStyle="1" w:styleId="xl80">
    <w:name w:val="xl80"/>
    <w:basedOn w:val="Normal"/>
    <w:pPr>
      <w:pBdr>
        <w:top w:val="single" w:sz="4" w:space="0" w:color="000000"/>
        <w:left w:val="single" w:sz="4" w:space="0" w:color="000000"/>
        <w:right w:val="single" w:sz="4" w:space="0" w:color="000000"/>
      </w:pBdr>
      <w:suppressAutoHyphens w:val="0"/>
      <w:spacing w:before="280" w:after="280"/>
    </w:pPr>
  </w:style>
  <w:style w:type="paragraph" w:customStyle="1" w:styleId="xl81">
    <w:name w:val="xl81"/>
    <w:basedOn w:val="Normal"/>
    <w:pPr>
      <w:pBdr>
        <w:left w:val="single" w:sz="4" w:space="0" w:color="000000"/>
        <w:right w:val="single" w:sz="4" w:space="0" w:color="000000"/>
      </w:pBdr>
      <w:suppressAutoHyphens w:val="0"/>
      <w:spacing w:before="280" w:after="280"/>
    </w:pPr>
  </w:style>
  <w:style w:type="paragraph" w:customStyle="1" w:styleId="xl82">
    <w:name w:val="xl82"/>
    <w:basedOn w:val="Normal"/>
    <w:pPr>
      <w:pBdr>
        <w:left w:val="single" w:sz="4" w:space="0" w:color="000000"/>
        <w:bottom w:val="single" w:sz="4" w:space="0" w:color="000000"/>
        <w:right w:val="single" w:sz="4" w:space="0" w:color="000000"/>
      </w:pBdr>
      <w:suppressAutoHyphens w:val="0"/>
      <w:spacing w:before="280" w:after="280"/>
    </w:pPr>
  </w:style>
  <w:style w:type="paragraph" w:customStyle="1" w:styleId="xl83">
    <w:name w:val="xl83"/>
    <w:basedOn w:val="Normal"/>
    <w:pPr>
      <w:pBdr>
        <w:right w:val="single" w:sz="4" w:space="0" w:color="000000"/>
      </w:pBdr>
      <w:suppressAutoHyphens w:val="0"/>
      <w:spacing w:before="280" w:after="280"/>
    </w:pPr>
  </w:style>
  <w:style w:type="paragraph" w:customStyle="1" w:styleId="xl84">
    <w:name w:val="xl84"/>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6">
    <w:name w:val="xl86"/>
    <w:basedOn w:val="Normal"/>
    <w:pPr>
      <w:pBdr>
        <w:left w:val="single" w:sz="4" w:space="0" w:color="000000"/>
      </w:pBdr>
      <w:suppressAutoHyphens w:val="0"/>
      <w:spacing w:before="280" w:after="280"/>
    </w:pPr>
  </w:style>
  <w:style w:type="paragraph" w:customStyle="1" w:styleId="xl87">
    <w:name w:val="xl87"/>
    <w:basedOn w:val="Normal"/>
    <w:pPr>
      <w:pBdr>
        <w:left w:val="single" w:sz="4" w:space="0" w:color="000000"/>
        <w:bottom w:val="single" w:sz="4" w:space="0" w:color="000000"/>
      </w:pBdr>
      <w:suppressAutoHyphens w:val="0"/>
      <w:spacing w:before="280" w:after="280"/>
    </w:pPr>
  </w:style>
  <w:style w:type="paragraph" w:customStyle="1" w:styleId="xl88">
    <w:name w:val="xl88"/>
    <w:basedOn w:val="Normal"/>
    <w:pPr>
      <w:pBdr>
        <w:top w:val="single" w:sz="4" w:space="0" w:color="000000"/>
        <w:left w:val="single" w:sz="4" w:space="0" w:color="000000"/>
      </w:pBdr>
      <w:suppressAutoHyphens w:val="0"/>
      <w:spacing w:before="280" w:after="280"/>
    </w:pPr>
  </w:style>
  <w:style w:type="paragraph" w:customStyle="1" w:styleId="xl89">
    <w:name w:val="xl89"/>
    <w:basedOn w:val="Normal"/>
    <w:pPr>
      <w:pBdr>
        <w:left w:val="single" w:sz="4" w:space="0" w:color="000000"/>
      </w:pBdr>
      <w:suppressAutoHyphens w:val="0"/>
      <w:spacing w:before="280" w:after="280"/>
    </w:pPr>
  </w:style>
  <w:style w:type="paragraph" w:customStyle="1" w:styleId="xl90">
    <w:name w:val="xl90"/>
    <w:basedOn w:val="Normal"/>
    <w:pPr>
      <w:pBdr>
        <w:bottom w:val="single" w:sz="4" w:space="0" w:color="000000"/>
      </w:pBdr>
      <w:suppressAutoHyphens w:val="0"/>
      <w:spacing w:before="280" w:after="280"/>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uppressAutoHyphens w:val="0"/>
      <w:spacing w:before="280" w:after="280"/>
    </w:pPr>
    <w:rPr>
      <w:b/>
      <w:bCs/>
      <w:color w:val="2F75B5"/>
      <w:sz w:val="28"/>
      <w:szCs w:val="28"/>
    </w:rPr>
  </w:style>
  <w:style w:type="paragraph" w:customStyle="1" w:styleId="xl92">
    <w:name w:val="xl92"/>
    <w:basedOn w:val="Normal"/>
    <w:pPr>
      <w:pBdr>
        <w:top w:val="single" w:sz="4" w:space="0" w:color="000000"/>
        <w:left w:val="single" w:sz="4" w:space="0" w:color="000000"/>
        <w:right w:val="single" w:sz="4" w:space="0" w:color="000000"/>
      </w:pBdr>
      <w:suppressAutoHyphens w:val="0"/>
      <w:spacing w:before="280" w:after="280"/>
    </w:pPr>
    <w:rPr>
      <w:b/>
      <w:bCs/>
      <w:color w:val="2F75B5"/>
      <w:sz w:val="28"/>
      <w:szCs w:val="28"/>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uppressAutoHyphens w:val="0"/>
      <w:spacing w:before="280" w:after="280"/>
    </w:pPr>
    <w:rPr>
      <w:b/>
      <w:bCs/>
      <w:color w:val="2F75B5"/>
      <w:sz w:val="28"/>
      <w:szCs w:val="28"/>
    </w:rPr>
  </w:style>
  <w:style w:type="paragraph" w:customStyle="1" w:styleId="HTML1">
    <w:name w:val="Стандартный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table" w:styleId="TableGrid">
    <w:name w:val="Table Grid"/>
    <w:basedOn w:val="TableNormal"/>
    <w:uiPriority w:val="39"/>
    <w:rsid w:val="002A572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F23B3"/>
    <w:rPr>
      <w:sz w:val="24"/>
      <w:szCs w:val="24"/>
      <w:lang w:eastAsia="ar-SA"/>
    </w:rPr>
  </w:style>
  <w:style w:type="character" w:customStyle="1" w:styleId="FooterChar">
    <w:name w:val="Footer Char"/>
    <w:link w:val="Footer"/>
    <w:rsid w:val="000F23B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323487">
      <w:bodyDiv w:val="1"/>
      <w:marLeft w:val="0"/>
      <w:marRight w:val="0"/>
      <w:marTop w:val="0"/>
      <w:marBottom w:val="0"/>
      <w:divBdr>
        <w:top w:val="none" w:sz="0" w:space="0" w:color="auto"/>
        <w:left w:val="none" w:sz="0" w:space="0" w:color="auto"/>
        <w:bottom w:val="none" w:sz="0" w:space="0" w:color="auto"/>
        <w:right w:val="none" w:sz="0" w:space="0" w:color="auto"/>
      </w:divBdr>
    </w:div>
    <w:div w:id="21214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4</Pages>
  <Words>1782</Words>
  <Characters>10163</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«Арт-Тревел» - искусство путешествовать</vt:lpstr>
      <vt:lpstr>«Арт-Тревел» - искусство путешествовать</vt:lpstr>
    </vt:vector>
  </TitlesOfParts>
  <Company/>
  <LinksUpToDate>false</LinksUpToDate>
  <CharactersWithSpaces>11922</CharactersWithSpaces>
  <SharedDoc>false</SharedDoc>
  <HLinks>
    <vt:vector size="6" baseType="variant">
      <vt:variant>
        <vt:i4>4653110</vt:i4>
      </vt:variant>
      <vt:variant>
        <vt:i4>0</vt:i4>
      </vt:variant>
      <vt:variant>
        <vt:i4>0</vt:i4>
      </vt:variant>
      <vt:variant>
        <vt:i4>5</vt:i4>
      </vt:variant>
      <vt:variant>
        <vt:lpwstr>mailto:booking@art-travel.am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«Арт-Тревел» - искусство путешествовать</dc:title>
  <dc:subject/>
  <dc:creator>Maria</dc:creator>
  <cp:keywords/>
  <cp:lastModifiedBy>Maria</cp:lastModifiedBy>
  <cp:revision>55</cp:revision>
  <cp:lastPrinted>2015-12-11T11:23:00Z</cp:lastPrinted>
  <dcterms:created xsi:type="dcterms:W3CDTF">2023-08-30T13:08:00Z</dcterms:created>
  <dcterms:modified xsi:type="dcterms:W3CDTF">2023-09-25T15:58:00Z</dcterms:modified>
</cp:coreProperties>
</file>